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35F" w:rsidRPr="0047578F" w:rsidRDefault="0070635F" w:rsidP="00923D71">
      <w:pPr>
        <w:pStyle w:val="Heading2"/>
      </w:pPr>
      <w:r w:rsidRPr="0047578F">
        <w:t>Shielded Metal Arc Welding Pipe Certificate</w:t>
      </w:r>
    </w:p>
    <w:p w:rsidR="0070635F" w:rsidRPr="0047578F" w:rsidRDefault="0070635F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Daytime/Evening programs: Summer, fall, winter, and spring quarters, or by instructor’s permission.</w:t>
      </w:r>
    </w:p>
    <w:p w:rsidR="0070635F" w:rsidRPr="0047578F" w:rsidRDefault="0070635F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Length: 2 Quarters Prerequisites: Yes Total College Credits: 36</w:t>
      </w:r>
    </w:p>
    <w:p w:rsidR="0070635F" w:rsidRPr="0047578F" w:rsidRDefault="0070635F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Minimum Accuplacer arithmetic score of 280 or equivalent or successful completion of MAT 092.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70635F" w:rsidRPr="0047578F" w:rsidTr="00894429">
        <w:trPr>
          <w:trHeight w:val="268"/>
        </w:trPr>
        <w:tc>
          <w:tcPr>
            <w:tcW w:w="2972" w:type="dxa"/>
          </w:tcPr>
          <w:p w:rsidR="0070635F" w:rsidRPr="0047578F" w:rsidRDefault="0070635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70635F" w:rsidRPr="0047578F" w:rsidRDefault="0070635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70635F" w:rsidRPr="0047578F" w:rsidTr="00894429">
        <w:trPr>
          <w:trHeight w:val="1341"/>
        </w:trPr>
        <w:tc>
          <w:tcPr>
            <w:tcW w:w="2972" w:type="dxa"/>
          </w:tcPr>
          <w:p w:rsidR="0070635F" w:rsidRPr="0047578F" w:rsidRDefault="0070635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</w:t>
            </w:r>
          </w:p>
        </w:tc>
        <w:tc>
          <w:tcPr>
            <w:tcW w:w="8642" w:type="dxa"/>
          </w:tcPr>
          <w:p w:rsidR="0070635F" w:rsidRPr="0047578F" w:rsidRDefault="0070635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Thermal Cutting &amp; Gouging – WLD 110 (3 Credits) Oxyacetylene Welding &amp; Brazing – WLD 112 (4 Credits) Shielded Metal Arc Welding I – WLD 117 (7 Credits) Shielded Metal Arc Welding II – WLD 123 (7 Credits)</w:t>
            </w:r>
          </w:p>
          <w:p w:rsidR="0070635F" w:rsidRPr="0047578F" w:rsidRDefault="0070635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Shielded Metal Arc Welding Pipe – WLD 225 (7 Credits)</w:t>
            </w:r>
          </w:p>
        </w:tc>
      </w:tr>
      <w:tr w:rsidR="0070635F" w:rsidRPr="0047578F" w:rsidTr="00894429">
        <w:trPr>
          <w:trHeight w:val="537"/>
        </w:trPr>
        <w:tc>
          <w:tcPr>
            <w:tcW w:w="2972" w:type="dxa"/>
          </w:tcPr>
          <w:p w:rsidR="0070635F" w:rsidRPr="0047578F" w:rsidRDefault="0070635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70635F" w:rsidRPr="0047578F" w:rsidRDefault="0070635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70635F" w:rsidRPr="0047578F" w:rsidRDefault="0070635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Welding Theory – WLD 106 (5 Credits)</w:t>
            </w:r>
          </w:p>
        </w:tc>
      </w:tr>
    </w:tbl>
    <w:p w:rsidR="0070635F" w:rsidRPr="0047578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47578F">
      <w:pPr>
        <w:rPr>
          <w:sz w:val="16"/>
          <w:szCs w:val="16"/>
        </w:rPr>
      </w:pPr>
    </w:p>
    <w:p w:rsidR="0070635F" w:rsidRDefault="0070635F" w:rsidP="00525300">
      <w:pPr>
        <w:sectPr w:rsidR="0070635F" w:rsidSect="00525300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B41146" w:rsidRDefault="00B41146"/>
    <w:sectPr w:rsidR="00B41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5F"/>
    <w:rsid w:val="0070635F"/>
    <w:rsid w:val="00B4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635F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63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2024-02-22T21:37:00Z</dcterms:created>
</cp:coreProperties>
</file>