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765305" wp14:editId="7B328422">
            <wp:simplePos x="0" y="0"/>
            <wp:positionH relativeFrom="column">
              <wp:posOffset>2657475</wp:posOffset>
            </wp:positionH>
            <wp:positionV relativeFrom="paragraph">
              <wp:posOffset>-346710</wp:posOffset>
            </wp:positionV>
            <wp:extent cx="1572954" cy="584792"/>
            <wp:effectExtent l="0" t="0" r="0" b="6350"/>
            <wp:wrapNone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Clover Park Technical College</w:t>
      </w:r>
    </w:p>
    <w:p w14:paraId="2D7652CB" w14:textId="77777777" w:rsidR="0091060F" w:rsidRPr="00B61E44" w:rsidRDefault="003B7E3F" w:rsidP="00B61E44">
      <w:pPr>
        <w:pStyle w:val="NoSpacing"/>
        <w:jc w:val="center"/>
        <w:rPr>
          <w:b/>
        </w:rPr>
      </w:pPr>
      <w:r w:rsidRPr="00B61E44">
        <w:rPr>
          <w:b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E" w14:textId="020D9F77" w:rsidR="0091060F" w:rsidRDefault="003B7E3F" w:rsidP="00B01E6F">
      <w:pPr>
        <w:pStyle w:val="Body"/>
        <w:spacing w:after="39"/>
        <w:rPr>
          <w:sz w:val="24"/>
          <w:szCs w:val="24"/>
        </w:rPr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41EEA">
        <w:rPr>
          <w:sz w:val="24"/>
          <w:szCs w:val="24"/>
        </w:rPr>
        <w:t>14</w:t>
      </w:r>
      <w:r w:rsidR="001C76C3">
        <w:rPr>
          <w:sz w:val="24"/>
          <w:szCs w:val="24"/>
        </w:rPr>
        <w:t>50</w:t>
      </w:r>
    </w:p>
    <w:p w14:paraId="7CD7AB76" w14:textId="57F1529E" w:rsidR="0017629C" w:rsidRDefault="0017629C" w:rsidP="006F7A3A">
      <w:pPr>
        <w:pStyle w:val="Body"/>
        <w:spacing w:after="0"/>
      </w:pPr>
      <w:r>
        <w:t>In Person: Building 1</w:t>
      </w:r>
      <w:r w:rsidR="00777BBF">
        <w:t>7</w:t>
      </w:r>
      <w:r>
        <w:t xml:space="preserve"> Room </w:t>
      </w:r>
      <w:r w:rsidR="00777BBF">
        <w:t>260</w:t>
      </w:r>
    </w:p>
    <w:p w14:paraId="2D7652CF" w14:textId="55290BDA" w:rsidR="0091060F" w:rsidRDefault="00A70AC0" w:rsidP="006F7A3A">
      <w:pPr>
        <w:pStyle w:val="Body"/>
        <w:spacing w:after="0"/>
      </w:pPr>
      <w:r>
        <w:t>J</w:t>
      </w:r>
      <w:r w:rsidR="001C76C3">
        <w:t>uly</w:t>
      </w:r>
      <w:r w:rsidR="002C24B5">
        <w:t xml:space="preserve"> 2</w:t>
      </w:r>
      <w:r w:rsidR="001C76C3">
        <w:t>5</w:t>
      </w:r>
      <w:r>
        <w:t xml:space="preserve">, </w:t>
      </w:r>
      <w:r w:rsidR="00807FBD">
        <w:t>2023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64E05300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  <w:r w:rsidR="00741EEA">
              <w:rPr>
                <w:rFonts w:cs="Calibri"/>
                <w:sz w:val="24"/>
                <w:szCs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27AF5311" w:rsidR="00D66EFE" w:rsidRPr="0075747B" w:rsidRDefault="00A70AC0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Lili Cutler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33A684C6" w:rsidR="00D66EFE" w:rsidRPr="0075747B" w:rsidRDefault="001C76C3" w:rsidP="00D66EFE">
            <w:pPr>
              <w:pStyle w:val="Body"/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Jaya Rose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00E562D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5C547E4" w:rsidR="00D66EFE" w:rsidRPr="0075747B" w:rsidRDefault="00807FBD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77BBF">
              <w:rPr>
                <w:rFonts w:cs="Calibri"/>
                <w:sz w:val="24"/>
              </w:rPr>
              <w:t>Rosalinda Gonzalez-Yoxtheimer</w:t>
            </w:r>
            <w:r w:rsidR="00741EEA">
              <w:rPr>
                <w:rFonts w:cs="Calibri"/>
                <w:sz w:val="24"/>
              </w:rPr>
              <w:t>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3704171F" w:rsidR="00D66EFE" w:rsidRPr="0075747B" w:rsidRDefault="001C7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Donna McBride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4D217463" w:rsidR="00D66EFE" w:rsidRPr="0075747B" w:rsidRDefault="001C76C3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sz w:val="24"/>
                <w:szCs w:val="24"/>
              </w:rPr>
              <w:t>Pearl DeSure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F46ACA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D66EFE" w:rsidRPr="0075747B" w14:paraId="015DE91A" w14:textId="77777777" w:rsidTr="0017629C">
        <w:trPr>
          <w:trHeight w:val="505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05968800" w:rsidR="00D66EFE" w:rsidRPr="0075747B" w:rsidRDefault="00741EEA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Chris Ridler(P)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114AEE2C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Tula Mollas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50593B9C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Julie Watts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71D84A1E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</w:tr>
      <w:tr w:rsidR="00777BBF" w14:paraId="62FE8111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791AF4" w14:textId="77777777" w:rsidR="00777BBF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Michelle Hillesland(P)</w:t>
            </w:r>
          </w:p>
          <w:p w14:paraId="49E36A7F" w14:textId="0DA59606" w:rsidR="001C76C3" w:rsidRDefault="001C76C3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7958BD" w14:textId="7A7C1511" w:rsidR="00777BBF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Hannah </w:t>
            </w:r>
            <w:proofErr w:type="spellStart"/>
            <w:r>
              <w:rPr>
                <w:rFonts w:ascii="Calibri" w:hAnsi="Calibri" w:cs="Calibri"/>
              </w:rPr>
              <w:t>PreCour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4E12E4" w14:textId="6C01B921" w:rsidR="00777BBF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4379291" w14:textId="290B13AA" w:rsidR="00777BBF" w:rsidRDefault="00777BBF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7DAB935C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Sheli Sledge(P)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5F26E4E2" w:rsidR="00D66EFE" w:rsidRPr="0075747B" w:rsidRDefault="001C76C3" w:rsidP="00D66EFE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Greg Doyon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33C45E0F" w:rsidR="00D66EFE" w:rsidRPr="0075747B" w:rsidRDefault="00D66EFE" w:rsidP="00D66EFE">
            <w:pPr>
              <w:rPr>
                <w:rFonts w:ascii="Calibri" w:hAnsi="Calibri" w:cs="Calibri"/>
              </w:rPr>
            </w:pP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375A89EE" w:rsidR="00D66EFE" w:rsidRPr="00D66EFE" w:rsidRDefault="00D66EFE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 w:rsidSect="00B61E44">
          <w:headerReference w:type="default" r:id="rId8"/>
          <w:footerReference w:type="default" r:id="rId9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2D7652FA" w14:textId="2540F92F" w:rsidR="0091060F" w:rsidRPr="00545391" w:rsidRDefault="00545391">
      <w:pPr>
        <w:pStyle w:val="Body"/>
        <w:widowControl w:val="0"/>
        <w:spacing w:after="179" w:line="240" w:lineRule="auto"/>
        <w:rPr>
          <w:sz w:val="18"/>
          <w:szCs w:val="18"/>
        </w:rPr>
      </w:pPr>
      <w:r w:rsidRPr="00545391">
        <w:rPr>
          <w:sz w:val="18"/>
          <w:szCs w:val="18"/>
        </w:rPr>
        <w:t>(P)-in person</w:t>
      </w:r>
    </w:p>
    <w:p w14:paraId="0F4DE660" w14:textId="509899CE" w:rsidR="00777BBF" w:rsidRDefault="00777BBF">
      <w:pPr>
        <w:pStyle w:val="Body"/>
        <w:widowControl w:val="0"/>
        <w:spacing w:after="179" w:line="240" w:lineRule="auto"/>
      </w:pPr>
      <w:r w:rsidRPr="00741EEA">
        <w:rPr>
          <w:b/>
        </w:rPr>
        <w:t>Review of the Accidents/Incidents from the last month</w:t>
      </w:r>
      <w:r>
        <w:t>-</w:t>
      </w:r>
      <w:r w:rsidR="001C76C3">
        <w:t>4</w:t>
      </w:r>
    </w:p>
    <w:p w14:paraId="7334434D" w14:textId="125B9E07" w:rsidR="00777BBF" w:rsidRPr="00741EEA" w:rsidRDefault="00777BBF">
      <w:pPr>
        <w:pStyle w:val="Body"/>
        <w:widowControl w:val="0"/>
        <w:spacing w:after="179" w:line="240" w:lineRule="auto"/>
        <w:rPr>
          <w:b/>
        </w:rPr>
      </w:pPr>
      <w:r w:rsidRPr="00741EEA">
        <w:rPr>
          <w:b/>
        </w:rPr>
        <w:t>Specific Safety Issues</w:t>
      </w:r>
    </w:p>
    <w:p w14:paraId="70374E85" w14:textId="466C28FE" w:rsidR="001C76C3" w:rsidRDefault="00C1195C">
      <w:pPr>
        <w:pStyle w:val="Body"/>
        <w:widowControl w:val="0"/>
        <w:spacing w:after="179" w:line="240" w:lineRule="auto"/>
      </w:pPr>
      <w:r>
        <w:t>-</w:t>
      </w:r>
      <w:r w:rsidR="001C76C3">
        <w:t xml:space="preserve">First Aid Kit:  Each building has been installed with a First Aid Kit.  They will be replenished monthly.  It is open to </w:t>
      </w:r>
      <w:r>
        <w:t xml:space="preserve">            </w:t>
      </w:r>
      <w:r w:rsidR="001C76C3">
        <w:t xml:space="preserve">everyone.  All oral medication has been omitted from the kit for </w:t>
      </w:r>
      <w:r>
        <w:t>liability</w:t>
      </w:r>
      <w:r w:rsidR="00AE2F1D">
        <w:t xml:space="preserve"> reasons</w:t>
      </w:r>
      <w:r>
        <w:t>.</w:t>
      </w:r>
    </w:p>
    <w:p w14:paraId="3A0A277C" w14:textId="0D203220" w:rsidR="00C1195C" w:rsidRDefault="00C1195C">
      <w:pPr>
        <w:pStyle w:val="Body"/>
        <w:widowControl w:val="0"/>
        <w:spacing w:after="179" w:line="240" w:lineRule="auto"/>
      </w:pPr>
      <w:r>
        <w:t xml:space="preserve"> There No AED, Narcan, or EpiPen in the First Aid Kit.  </w:t>
      </w:r>
    </w:p>
    <w:p w14:paraId="69BEE891" w14:textId="5ABB8B61" w:rsidR="00C1195C" w:rsidRDefault="00C1195C">
      <w:pPr>
        <w:pStyle w:val="Body"/>
        <w:widowControl w:val="0"/>
        <w:spacing w:after="179" w:line="240" w:lineRule="auto"/>
      </w:pPr>
      <w:r>
        <w:t xml:space="preserve"> AED is located in building 8, 23, 24 and South Hill.  An AED is also found in the Security vehicle.</w:t>
      </w:r>
    </w:p>
    <w:p w14:paraId="5FCA1FCC" w14:textId="676CE89E" w:rsidR="00741EEA" w:rsidRDefault="00C1195C">
      <w:pPr>
        <w:pStyle w:val="Body"/>
        <w:widowControl w:val="0"/>
        <w:spacing w:after="179" w:line="240" w:lineRule="auto"/>
      </w:pPr>
      <w:r>
        <w:t>-</w:t>
      </w:r>
      <w:r w:rsidR="00AE2F1D">
        <w:t>R</w:t>
      </w:r>
      <w:r w:rsidR="00741EEA">
        <w:t>eplacing of the LED lights</w:t>
      </w:r>
      <w:r w:rsidR="00D93F10">
        <w:t xml:space="preserve"> around Campus and South Hill</w:t>
      </w:r>
      <w:r w:rsidR="00A70AC0">
        <w:t>- Completed</w:t>
      </w:r>
    </w:p>
    <w:p w14:paraId="3E13CDD7" w14:textId="785D380B" w:rsidR="00C1195C" w:rsidRDefault="00C1195C">
      <w:pPr>
        <w:pStyle w:val="Body"/>
        <w:widowControl w:val="0"/>
        <w:spacing w:after="179" w:line="240" w:lineRule="auto"/>
      </w:pPr>
      <w:r>
        <w:t>-Yellow spray on sidewalks</w:t>
      </w:r>
      <w:r w:rsidR="00AE2F1D">
        <w:t>, addressing trip hazards.  College received state money and will be repairing trip hazards.  Side note:  will address ramp connectors at building 17, at that time.</w:t>
      </w:r>
    </w:p>
    <w:p w14:paraId="588B70F4" w14:textId="433A4098" w:rsidR="005D0221" w:rsidRDefault="00B61E44" w:rsidP="005D0221">
      <w:pPr>
        <w:pStyle w:val="Body"/>
        <w:spacing w:after="0"/>
      </w:pPr>
      <w:r w:rsidRPr="00741EEA">
        <w:rPr>
          <w:b/>
        </w:rPr>
        <w:t>General Safety Concerns</w:t>
      </w:r>
      <w:r>
        <w:t>:</w:t>
      </w:r>
    </w:p>
    <w:p w14:paraId="2CCCEB8D" w14:textId="4C753C04" w:rsidR="008D79A3" w:rsidRDefault="008D79A3" w:rsidP="005D0221">
      <w:pPr>
        <w:pStyle w:val="Body"/>
        <w:spacing w:after="0"/>
      </w:pPr>
    </w:p>
    <w:p w14:paraId="5D11CB53" w14:textId="77C405B2" w:rsidR="000061EA" w:rsidRDefault="00AE2F1D" w:rsidP="005D0221">
      <w:pPr>
        <w:pStyle w:val="Body"/>
        <w:spacing w:after="0"/>
      </w:pPr>
      <w:r>
        <w:t>-Fire Hazard on campus:  Concern of dry grass, trees, and bushes.  Ridler commented that they will be scheduling a landscaping company to come in and address these issues.</w:t>
      </w:r>
    </w:p>
    <w:p w14:paraId="7B518D11" w14:textId="029DBA72" w:rsidR="00A70AC0" w:rsidRDefault="00A70AC0" w:rsidP="005D0221">
      <w:pPr>
        <w:pStyle w:val="Body"/>
        <w:spacing w:after="0"/>
      </w:pPr>
    </w:p>
    <w:p w14:paraId="780655CB" w14:textId="361B673D" w:rsidR="00A70AC0" w:rsidRDefault="00AE2F1D" w:rsidP="005D0221">
      <w:pPr>
        <w:pStyle w:val="Body"/>
        <w:spacing w:after="0"/>
      </w:pPr>
      <w:r>
        <w:t>-Reviewing the Statewide Safety Survey as a group.  It was agreed at the next meeting we will be reviewing it, point by point.</w:t>
      </w:r>
    </w:p>
    <w:p w14:paraId="71305828" w14:textId="3F6F3E33" w:rsidR="00AE2F1D" w:rsidRDefault="00AE2F1D" w:rsidP="005D0221">
      <w:pPr>
        <w:pStyle w:val="Body"/>
        <w:spacing w:after="0"/>
      </w:pPr>
      <w:r>
        <w:t>Some topics that were mentioned: Active Shooter</w:t>
      </w:r>
    </w:p>
    <w:p w14:paraId="29B2068A" w14:textId="62CCB8AF" w:rsidR="00AE2F1D" w:rsidRDefault="00AE2F1D" w:rsidP="005D0221">
      <w:pPr>
        <w:pStyle w:val="Body"/>
        <w:spacing w:after="0"/>
      </w:pPr>
      <w:r>
        <w:tab/>
      </w:r>
      <w:r>
        <w:tab/>
      </w:r>
      <w:r>
        <w:tab/>
      </w:r>
      <w:r>
        <w:tab/>
        <w:t xml:space="preserve">      Air Quality</w:t>
      </w:r>
    </w:p>
    <w:p w14:paraId="62D5F095" w14:textId="77777777" w:rsidR="00AE2F1D" w:rsidRDefault="00AE2F1D" w:rsidP="005D0221">
      <w:pPr>
        <w:pStyle w:val="Body"/>
        <w:spacing w:after="0"/>
      </w:pPr>
    </w:p>
    <w:p w14:paraId="44EB3B12" w14:textId="0B49C91A" w:rsidR="00AE2F1D" w:rsidRDefault="00AE2F1D" w:rsidP="005D0221">
      <w:pPr>
        <w:pStyle w:val="Body"/>
        <w:spacing w:after="0"/>
      </w:pPr>
      <w:r>
        <w:t>-Work Orders</w:t>
      </w:r>
      <w:r w:rsidR="000311F3">
        <w:t>- How frequent are they looked at and prioritized.  Example of a recent ticket created by building 15 on HVAC. Ridler mentioned if it is an emergency, call him or security.</w:t>
      </w:r>
    </w:p>
    <w:p w14:paraId="28B49070" w14:textId="1F1C524A" w:rsidR="000311F3" w:rsidRDefault="000311F3" w:rsidP="005D0221">
      <w:pPr>
        <w:pStyle w:val="Body"/>
        <w:spacing w:after="0"/>
      </w:pPr>
      <w:r>
        <w:lastRenderedPageBreak/>
        <w:t xml:space="preserve">-Review and update as needed on website. </w:t>
      </w:r>
      <w:hyperlink r:id="rId10" w:history="1">
        <w:r>
          <w:rPr>
            <w:rStyle w:val="Hyperlink"/>
          </w:rPr>
          <w:t>Emergency Management | Clover Park Technical College (cptc.edu)</w:t>
        </w:r>
      </w:hyperlink>
    </w:p>
    <w:p w14:paraId="1C8DAD76" w14:textId="116FE125" w:rsidR="000311F3" w:rsidRDefault="000311F3" w:rsidP="005D0221">
      <w:pPr>
        <w:pStyle w:val="Body"/>
        <w:spacing w:after="0"/>
      </w:pPr>
      <w:r>
        <w:t xml:space="preserve"> Mentioned Bomb threat Data sheet</w:t>
      </w:r>
      <w:r w:rsidR="00B74517">
        <w:t xml:space="preserve"> </w:t>
      </w:r>
      <w:r>
        <w:t>and</w:t>
      </w:r>
      <w:r w:rsidR="00B74517">
        <w:t xml:space="preserve"> how </w:t>
      </w:r>
      <w:r w:rsidR="00D93F10">
        <w:t>“</w:t>
      </w:r>
      <w:r w:rsidR="00B74517">
        <w:t>DO NOT USE cellular phones, two-way radios, or other such devices during bomb threats. Use regular telephones.</w:t>
      </w:r>
      <w:r w:rsidR="00D93F10">
        <w:t>”</w:t>
      </w:r>
      <w:bookmarkStart w:id="0" w:name="_GoBack"/>
      <w:bookmarkEnd w:id="0"/>
    </w:p>
    <w:p w14:paraId="124E867C" w14:textId="77777777" w:rsidR="000311F3" w:rsidRDefault="000311F3" w:rsidP="005D0221">
      <w:pPr>
        <w:pStyle w:val="Body"/>
        <w:spacing w:after="0"/>
      </w:pPr>
    </w:p>
    <w:p w14:paraId="2680C721" w14:textId="7F21D4A2" w:rsidR="002C24B5" w:rsidRDefault="00B61E44">
      <w:pPr>
        <w:pStyle w:val="Body"/>
        <w:spacing w:after="0"/>
      </w:pPr>
      <w:r>
        <w:t>N</w:t>
      </w:r>
      <w:r w:rsidR="003B7E3F">
        <w:t>ext meeting</w:t>
      </w:r>
      <w:r w:rsidR="00C8185E">
        <w:t xml:space="preserve">: </w:t>
      </w:r>
      <w:r w:rsidR="00B74517">
        <w:t>8</w:t>
      </w:r>
      <w:r w:rsidR="008D79A3">
        <w:t>/2</w:t>
      </w:r>
      <w:r w:rsidR="00B74517">
        <w:t>2</w:t>
      </w:r>
      <w:r w:rsidR="008D79A3">
        <w:t>/2023 at 2:00</w:t>
      </w:r>
    </w:p>
    <w:p w14:paraId="47D0A505" w14:textId="524E7239" w:rsidR="00C8185E" w:rsidRDefault="00777BBF">
      <w:pPr>
        <w:pStyle w:val="Body"/>
        <w:spacing w:after="0"/>
      </w:pPr>
      <w:r>
        <w:t xml:space="preserve">hybrid: building 17 room 260 and on </w:t>
      </w:r>
      <w:r w:rsidR="00AF655D">
        <w:t>Z</w:t>
      </w:r>
      <w:r>
        <w:t>oom</w:t>
      </w:r>
    </w:p>
    <w:p w14:paraId="0B78C583" w14:textId="53FA63B9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45C893" w14:textId="77777777" w:rsidR="00215E4F" w:rsidRDefault="00215E4F">
      <w:r>
        <w:separator/>
      </w:r>
    </w:p>
  </w:endnote>
  <w:endnote w:type="continuationSeparator" w:id="0">
    <w:p w14:paraId="6F079ECF" w14:textId="77777777" w:rsidR="00215E4F" w:rsidRDefault="00215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51EAE5" w14:textId="77777777" w:rsidR="00215E4F" w:rsidRDefault="00215E4F">
      <w:r>
        <w:separator/>
      </w:r>
    </w:p>
  </w:footnote>
  <w:footnote w:type="continuationSeparator" w:id="0">
    <w:p w14:paraId="54F5576D" w14:textId="77777777" w:rsidR="00215E4F" w:rsidRDefault="00215E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D5342D"/>
    <w:multiLevelType w:val="hybridMultilevel"/>
    <w:tmpl w:val="920078CA"/>
    <w:lvl w:ilvl="0" w:tplc="4CD88D42">
      <w:numFmt w:val="bullet"/>
      <w:lvlText w:val="-"/>
      <w:lvlJc w:val="left"/>
      <w:pPr>
        <w:ind w:left="108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77B10"/>
    <w:multiLevelType w:val="hybridMultilevel"/>
    <w:tmpl w:val="A71C7842"/>
    <w:numStyleLink w:val="ImportedStyle1"/>
  </w:abstractNum>
  <w:abstractNum w:abstractNumId="3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061EA"/>
    <w:rsid w:val="000311F3"/>
    <w:rsid w:val="000410D1"/>
    <w:rsid w:val="00045AF7"/>
    <w:rsid w:val="0006718D"/>
    <w:rsid w:val="000761F5"/>
    <w:rsid w:val="000A7AFA"/>
    <w:rsid w:val="000D0EB5"/>
    <w:rsid w:val="000D1F35"/>
    <w:rsid w:val="00155408"/>
    <w:rsid w:val="0017629C"/>
    <w:rsid w:val="001C76C3"/>
    <w:rsid w:val="00215E4F"/>
    <w:rsid w:val="00225B37"/>
    <w:rsid w:val="0022613F"/>
    <w:rsid w:val="002568AE"/>
    <w:rsid w:val="0029151C"/>
    <w:rsid w:val="002C24B5"/>
    <w:rsid w:val="002F6B92"/>
    <w:rsid w:val="00355ADC"/>
    <w:rsid w:val="003B3C97"/>
    <w:rsid w:val="003B7E3F"/>
    <w:rsid w:val="003C5B69"/>
    <w:rsid w:val="003D5FF5"/>
    <w:rsid w:val="00411B9E"/>
    <w:rsid w:val="00423E0D"/>
    <w:rsid w:val="00431E3C"/>
    <w:rsid w:val="004645E7"/>
    <w:rsid w:val="0049484B"/>
    <w:rsid w:val="005079F7"/>
    <w:rsid w:val="00525902"/>
    <w:rsid w:val="00545391"/>
    <w:rsid w:val="00554D15"/>
    <w:rsid w:val="00582F6E"/>
    <w:rsid w:val="005D0221"/>
    <w:rsid w:val="005F23A5"/>
    <w:rsid w:val="005F6120"/>
    <w:rsid w:val="00601839"/>
    <w:rsid w:val="006879ED"/>
    <w:rsid w:val="006B460A"/>
    <w:rsid w:val="006F7A3A"/>
    <w:rsid w:val="00741EEA"/>
    <w:rsid w:val="007523C8"/>
    <w:rsid w:val="0075747B"/>
    <w:rsid w:val="00777BBF"/>
    <w:rsid w:val="00782F9C"/>
    <w:rsid w:val="00807FBD"/>
    <w:rsid w:val="008465B5"/>
    <w:rsid w:val="008526E1"/>
    <w:rsid w:val="0089644B"/>
    <w:rsid w:val="008A14B0"/>
    <w:rsid w:val="008D79A3"/>
    <w:rsid w:val="0090004E"/>
    <w:rsid w:val="009059CA"/>
    <w:rsid w:val="0091060F"/>
    <w:rsid w:val="00943B92"/>
    <w:rsid w:val="009510DA"/>
    <w:rsid w:val="009746C3"/>
    <w:rsid w:val="00994FB7"/>
    <w:rsid w:val="009A13AD"/>
    <w:rsid w:val="00A00AD3"/>
    <w:rsid w:val="00A36DE5"/>
    <w:rsid w:val="00A61B9F"/>
    <w:rsid w:val="00A70AC0"/>
    <w:rsid w:val="00AA54D9"/>
    <w:rsid w:val="00AE2F1D"/>
    <w:rsid w:val="00AF655D"/>
    <w:rsid w:val="00B01E6F"/>
    <w:rsid w:val="00B210F3"/>
    <w:rsid w:val="00B3244A"/>
    <w:rsid w:val="00B3518E"/>
    <w:rsid w:val="00B612E8"/>
    <w:rsid w:val="00B61E44"/>
    <w:rsid w:val="00B62AD3"/>
    <w:rsid w:val="00B74517"/>
    <w:rsid w:val="00BC2D58"/>
    <w:rsid w:val="00BC4382"/>
    <w:rsid w:val="00BF40F3"/>
    <w:rsid w:val="00C00E94"/>
    <w:rsid w:val="00C1195C"/>
    <w:rsid w:val="00C51E66"/>
    <w:rsid w:val="00C5280D"/>
    <w:rsid w:val="00C8185E"/>
    <w:rsid w:val="00CD1132"/>
    <w:rsid w:val="00CD7F31"/>
    <w:rsid w:val="00D10C1B"/>
    <w:rsid w:val="00D507A7"/>
    <w:rsid w:val="00D55D9F"/>
    <w:rsid w:val="00D66EFE"/>
    <w:rsid w:val="00D74D55"/>
    <w:rsid w:val="00D926CB"/>
    <w:rsid w:val="00D93F10"/>
    <w:rsid w:val="00DA2E59"/>
    <w:rsid w:val="00DB7DA0"/>
    <w:rsid w:val="00E8011F"/>
    <w:rsid w:val="00F30C7D"/>
    <w:rsid w:val="00F31E4E"/>
    <w:rsid w:val="00F34ABD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NoSpacing">
    <w:name w:val="No Spacing"/>
    <w:uiPriority w:val="1"/>
    <w:qFormat/>
    <w:rsid w:val="00B61E4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cptc.edu/about/risk/emergency-management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3</cp:revision>
  <cp:lastPrinted>2023-06-27T14:36:00Z</cp:lastPrinted>
  <dcterms:created xsi:type="dcterms:W3CDTF">2023-07-25T22:59:00Z</dcterms:created>
  <dcterms:modified xsi:type="dcterms:W3CDTF">2023-07-26T14:38:00Z</dcterms:modified>
</cp:coreProperties>
</file>