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1AA0" w:rsidRPr="0047578F" w:rsidRDefault="00F51AA0" w:rsidP="00923D71">
      <w:pPr>
        <w:pStyle w:val="Heading2"/>
      </w:pPr>
      <w:r w:rsidRPr="0047578F">
        <w:t>Engine Repair and Engine Performance Technician Certificate</w:t>
      </w:r>
    </w:p>
    <w:p w:rsidR="00F51AA0" w:rsidRPr="0047578F" w:rsidRDefault="00F51AA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By instructor’s approval.</w:t>
      </w:r>
    </w:p>
    <w:p w:rsidR="00F51AA0" w:rsidRPr="0047578F" w:rsidRDefault="00F51AA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4 Quarters Prerequisites: Yes Total College Credits: 90</w:t>
      </w:r>
    </w:p>
    <w:p w:rsidR="00F51AA0" w:rsidRPr="0047578F" w:rsidRDefault="00F51AA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Successful completion of ENG 094 or meet appropriate placement and be concurrently enrolled in MAT 092 or meet appropriate placement while enrolled in IAUT. A valid driver’s license is required.</w:t>
      </w:r>
    </w:p>
    <w:p w:rsidR="00F51AA0" w:rsidRPr="0047578F" w:rsidRDefault="00F51AA0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F51AA0" w:rsidRPr="0047578F" w:rsidTr="00894429">
        <w:trPr>
          <w:trHeight w:val="268"/>
        </w:trPr>
        <w:tc>
          <w:tcPr>
            <w:tcW w:w="297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F51AA0" w:rsidRPr="0047578F" w:rsidTr="00894429">
        <w:trPr>
          <w:trHeight w:val="2150"/>
        </w:trPr>
        <w:tc>
          <w:tcPr>
            <w:tcW w:w="297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Engine Minor Mechanical Repair – AUT 174 (6 credits) Engine Major Mechanical Repair – AUT 175 (6 credits) Engine Mechanical Lab – AUT 178 (3 credits) Electronic Systems – AUT 209 (7 credits)</w:t>
            </w:r>
          </w:p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Electrical Systems – AUT 212 (7 credits) Automotive Ignition Systems – AUT 217 (7 credits) Automotive Fuel Systems – AUT 223 (7 credits)</w:t>
            </w:r>
          </w:p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Automotive Emissions Systems – AUT 236 (7 credits)</w:t>
            </w:r>
          </w:p>
        </w:tc>
      </w:tr>
      <w:tr w:rsidR="00F51AA0" w:rsidRPr="0047578F" w:rsidTr="00894429">
        <w:trPr>
          <w:trHeight w:val="268"/>
        </w:trPr>
        <w:tc>
          <w:tcPr>
            <w:tcW w:w="297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F51AA0" w:rsidRPr="0047578F" w:rsidTr="00894429">
        <w:trPr>
          <w:trHeight w:val="537"/>
        </w:trPr>
        <w:tc>
          <w:tcPr>
            <w:tcW w:w="297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F51AA0" w:rsidRPr="0047578F" w:rsidTr="00894429">
        <w:trPr>
          <w:trHeight w:val="806"/>
        </w:trPr>
        <w:tc>
          <w:tcPr>
            <w:tcW w:w="297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Introduction to Sociology – SOC&amp; 101DIV (5 credits)</w:t>
            </w:r>
          </w:p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Psychology of the Workplace – PSY 112DIV (5 credits)</w:t>
            </w:r>
          </w:p>
        </w:tc>
      </w:tr>
      <w:tr w:rsidR="00F51AA0" w:rsidRPr="0047578F" w:rsidTr="00894429">
        <w:trPr>
          <w:trHeight w:val="1609"/>
        </w:trPr>
        <w:tc>
          <w:tcPr>
            <w:tcW w:w="297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Automotive Electrical – IAUT 104 (4 credits) Introduction to Automotive Trades – IAUT 105 (4 credits)</w:t>
            </w:r>
          </w:p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Automotive Steering, Suspension &amp; Brakes – IAUT 115 (5 credits) Automotive HVAC – IAUT 130 (2 credits)</w:t>
            </w:r>
          </w:p>
          <w:p w:rsidR="00F51AA0" w:rsidRPr="0047578F" w:rsidRDefault="00F51AA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Automotive Welding – IAUT 140 (4 credits)</w:t>
            </w:r>
          </w:p>
        </w:tc>
      </w:tr>
    </w:tbl>
    <w:p w:rsidR="00F51AA0" w:rsidRPr="0047578F" w:rsidRDefault="00F51AA0" w:rsidP="0047578F">
      <w:pPr>
        <w:rPr>
          <w:sz w:val="16"/>
          <w:szCs w:val="16"/>
        </w:rPr>
        <w:sectPr w:rsidR="00F51AA0" w:rsidRPr="0047578F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751AB6" w:rsidRDefault="00751AB6"/>
    <w:sectPr w:rsidR="00751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A0"/>
    <w:rsid w:val="00751AB6"/>
    <w:rsid w:val="00F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AA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1A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