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DA8" w:rsidRPr="0047578F" w:rsidRDefault="00185DA8" w:rsidP="00923D71">
      <w:pPr>
        <w:pStyle w:val="Heading2"/>
      </w:pPr>
      <w:r w:rsidRPr="0047578F">
        <w:t>Automotive Restoration and Customization – Finishing Certificate</w:t>
      </w:r>
    </w:p>
    <w:p w:rsidR="00185DA8" w:rsidRPr="0047578F" w:rsidRDefault="00185DA8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quarters, by instructor’s permission only.</w:t>
      </w:r>
    </w:p>
    <w:p w:rsidR="00185DA8" w:rsidRPr="0047578F" w:rsidRDefault="00185DA8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4-6 Quarters Prerequisites: Yes Total College Credits: 70-75</w:t>
      </w:r>
    </w:p>
    <w:p w:rsidR="00185DA8" w:rsidRPr="0047578F" w:rsidRDefault="00185DA8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Students must also have successfully completed the entire Automotive Collision Program or equivalent. A valid driver’s license is</w:t>
      </w:r>
    </w:p>
    <w:p w:rsidR="00185DA8" w:rsidRPr="0047578F" w:rsidRDefault="00185DA8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required. Additional electives can be taken.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185DA8" w:rsidRPr="0047578F" w:rsidTr="00894429">
        <w:trPr>
          <w:trHeight w:val="268"/>
        </w:trPr>
        <w:tc>
          <w:tcPr>
            <w:tcW w:w="2972" w:type="dxa"/>
          </w:tcPr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185DA8" w:rsidRPr="0047578F" w:rsidTr="00894429">
        <w:trPr>
          <w:trHeight w:val="1343"/>
        </w:trPr>
        <w:tc>
          <w:tcPr>
            <w:tcW w:w="2972" w:type="dxa"/>
          </w:tcPr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Welding &amp; Metal Skills – ARCF (4 credits) Custom Fabrication – ARCF 119 (6 credits) Refinishing Preparation – ARCF 129 (7 credits)</w:t>
            </w:r>
          </w:p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Surface Imperfections/Show &amp; Shine – ARCF 141 (4 credits)</w:t>
            </w:r>
          </w:p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Applied Metal Skills – ARCF 168 (3 credits)</w:t>
            </w:r>
          </w:p>
        </w:tc>
      </w:tr>
      <w:tr w:rsidR="00185DA8" w:rsidRPr="0047578F" w:rsidTr="00894429">
        <w:trPr>
          <w:trHeight w:val="537"/>
        </w:trPr>
        <w:tc>
          <w:tcPr>
            <w:tcW w:w="2972" w:type="dxa"/>
          </w:tcPr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Collision Estimating – ACT 145 (5 credits)</w:t>
            </w:r>
          </w:p>
        </w:tc>
      </w:tr>
      <w:tr w:rsidR="00185DA8" w:rsidRPr="0047578F" w:rsidTr="00894429">
        <w:trPr>
          <w:trHeight w:val="537"/>
        </w:trPr>
        <w:tc>
          <w:tcPr>
            <w:tcW w:w="2972" w:type="dxa"/>
          </w:tcPr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185DA8" w:rsidRPr="0047578F" w:rsidTr="00894429">
        <w:trPr>
          <w:trHeight w:val="806"/>
        </w:trPr>
        <w:tc>
          <w:tcPr>
            <w:tcW w:w="2972" w:type="dxa"/>
          </w:tcPr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Introduction to Sociology – SOC&amp; 101DIV (5 credits)</w:t>
            </w:r>
          </w:p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Psychology of the Workplace – PSY 112DIV (5 credits)</w:t>
            </w:r>
          </w:p>
        </w:tc>
      </w:tr>
      <w:tr w:rsidR="00185DA8" w:rsidRPr="0047578F" w:rsidTr="00894429">
        <w:trPr>
          <w:trHeight w:val="805"/>
        </w:trPr>
        <w:tc>
          <w:tcPr>
            <w:tcW w:w="2972" w:type="dxa"/>
          </w:tcPr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185DA8" w:rsidRPr="0047578F" w:rsidRDefault="00185DA8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Refinishing Equipment Preparation – ACT 151 (6 credits) Topcoat Refinishing – ACT 154 (8 credits)</w:t>
            </w:r>
          </w:p>
        </w:tc>
      </w:tr>
    </w:tbl>
    <w:p w:rsidR="00185DA8" w:rsidRPr="0047578F" w:rsidRDefault="00185DA8" w:rsidP="0047578F">
      <w:pPr>
        <w:rPr>
          <w:sz w:val="16"/>
          <w:szCs w:val="16"/>
        </w:rPr>
      </w:pPr>
    </w:p>
    <w:p w:rsidR="00185DA8" w:rsidRPr="0047578F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47578F">
      <w:pPr>
        <w:rPr>
          <w:sz w:val="16"/>
          <w:szCs w:val="16"/>
        </w:rPr>
      </w:pPr>
    </w:p>
    <w:p w:rsidR="00185DA8" w:rsidRDefault="00185DA8" w:rsidP="00525300">
      <w:pPr>
        <w:sectPr w:rsidR="00185DA8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6243A0" w:rsidRDefault="006243A0"/>
    <w:sectPr w:rsidR="00624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A8"/>
    <w:rsid w:val="00185DA8"/>
    <w:rsid w:val="0062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DA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5D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