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89" w:type="dxa"/>
        <w:tblCellMar>
          <w:top w:w="48" w:type="dxa"/>
          <w:left w:w="89" w:type="dxa"/>
          <w:right w:w="11" w:type="dxa"/>
        </w:tblCellMar>
        <w:tblLook w:val="04A0" w:firstRow="1" w:lastRow="0" w:firstColumn="1" w:lastColumn="0" w:noHBand="0" w:noVBand="1"/>
        <w:tblDescription w:val="First-Time Student Retention Rates, Fall 2016 Cohort"/>
      </w:tblPr>
      <w:tblGrid>
        <w:gridCol w:w="7554"/>
        <w:gridCol w:w="178"/>
        <w:gridCol w:w="1808"/>
      </w:tblGrid>
      <w:tr w:rsidR="00C202A2" w14:paraId="7B640FE6" w14:textId="77777777">
        <w:trPr>
          <w:trHeight w:val="390"/>
        </w:trPr>
        <w:tc>
          <w:tcPr>
            <w:tcW w:w="954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CC0D9"/>
          </w:tcPr>
          <w:p w14:paraId="5B711C14" w14:textId="77777777" w:rsidR="004B5D48" w:rsidRDefault="00AA57DD" w:rsidP="004B5D48">
            <w:pPr>
              <w:pStyle w:val="Heading1"/>
              <w:rPr>
                <w:rFonts w:eastAsia="Arial"/>
                <w:b w:val="0"/>
              </w:rPr>
            </w:pPr>
            <w:r>
              <w:rPr>
                <w:rFonts w:eastAsia="Arial"/>
              </w:rPr>
              <w:t xml:space="preserve">First-Time Student Retention Rates </w:t>
            </w:r>
          </w:p>
          <w:p w14:paraId="1D4F0448" w14:textId="77777777" w:rsidR="004B5D48" w:rsidRPr="004B5D48" w:rsidRDefault="00104740" w:rsidP="004B5D48">
            <w:pPr>
              <w:pStyle w:val="Heading1"/>
            </w:pPr>
            <w:r>
              <w:t>Fall 20</w:t>
            </w:r>
            <w:r w:rsidR="004E72AB">
              <w:t>20</w:t>
            </w:r>
            <w:r w:rsidR="004B5D48" w:rsidRPr="004B5D48">
              <w:t xml:space="preserve"> Cohort</w:t>
            </w:r>
          </w:p>
        </w:tc>
      </w:tr>
      <w:tr w:rsidR="00C202A2" w14:paraId="79AEFB0B" w14:textId="77777777">
        <w:trPr>
          <w:trHeight w:val="423"/>
        </w:trPr>
        <w:tc>
          <w:tcPr>
            <w:tcW w:w="9540" w:type="dxa"/>
            <w:gridSpan w:val="3"/>
            <w:tcBorders>
              <w:top w:val="single" w:sz="6" w:space="0" w:color="CFCFC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shd w:val="clear" w:color="auto" w:fill="EAF1DD"/>
          </w:tcPr>
          <w:p w14:paraId="48C2F147" w14:textId="77777777" w:rsidR="00C202A2" w:rsidRDefault="00AA57DD" w:rsidP="004B5D48">
            <w:pPr>
              <w:pStyle w:val="Heading2"/>
            </w:pPr>
            <w:r>
              <w:rPr>
                <w:rFonts w:eastAsia="Arial"/>
              </w:rPr>
              <w:t xml:space="preserve">Full-time Student Retention </w:t>
            </w:r>
          </w:p>
        </w:tc>
      </w:tr>
      <w:tr w:rsidR="00C202A2" w14:paraId="24719655" w14:textId="77777777">
        <w:trPr>
          <w:trHeight w:val="427"/>
        </w:trPr>
        <w:tc>
          <w:tcPr>
            <w:tcW w:w="7732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14:paraId="48E1D56C" w14:textId="77777777" w:rsidR="00C202A2" w:rsidRDefault="00104740">
            <w:r>
              <w:rPr>
                <w:rFonts w:ascii="Arial" w:eastAsia="Arial" w:hAnsi="Arial" w:cs="Arial"/>
                <w:color w:val="454545"/>
                <w:sz w:val="17"/>
              </w:rPr>
              <w:t>Full-time,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</w:t>
            </w:r>
          </w:p>
        </w:tc>
        <w:tc>
          <w:tcPr>
            <w:tcW w:w="1808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14:paraId="1AC576F7" w14:textId="4AD07E67" w:rsidR="00C202A2" w:rsidRDefault="003273D7" w:rsidP="002F3066">
            <w:pPr>
              <w:ind w:right="77"/>
              <w:jc w:val="center"/>
            </w:pPr>
            <w:r>
              <w:t>532</w:t>
            </w:r>
          </w:p>
        </w:tc>
      </w:tr>
      <w:tr w:rsidR="00C202A2" w14:paraId="711E40AD" w14:textId="77777777">
        <w:trPr>
          <w:trHeight w:val="586"/>
        </w:trPr>
        <w:tc>
          <w:tcPr>
            <w:tcW w:w="7732" w:type="dxa"/>
            <w:gridSpan w:val="2"/>
            <w:tcBorders>
              <w:top w:val="single" w:sz="36" w:space="0" w:color="FFFFF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4A101FD" w14:textId="77777777" w:rsidR="00C202A2" w:rsidRDefault="00AA57DD">
            <w:pPr>
              <w:ind w:right="1886"/>
            </w:pPr>
            <w:r>
              <w:rPr>
                <w:rFonts w:ascii="Arial" w:eastAsia="Arial" w:hAnsi="Arial" w:cs="Arial"/>
                <w:color w:val="454545"/>
                <w:sz w:val="17"/>
              </w:rPr>
              <w:t>Students from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 xml:space="preserve"> Full-time,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cohort still enrol</w:t>
            </w:r>
            <w:r w:rsidR="00A02372">
              <w:rPr>
                <w:rFonts w:ascii="Arial" w:eastAsia="Arial" w:hAnsi="Arial" w:cs="Arial"/>
                <w:color w:val="454545"/>
                <w:sz w:val="17"/>
              </w:rPr>
              <w:t xml:space="preserve">led or 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>completed as of Fall 202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1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  <w:tc>
          <w:tcPr>
            <w:tcW w:w="1808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14:paraId="1FD608D9" w14:textId="228D1F36" w:rsidR="00C202A2" w:rsidRDefault="003273D7">
            <w:pPr>
              <w:ind w:right="77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336</w:t>
            </w:r>
          </w:p>
        </w:tc>
      </w:tr>
      <w:tr w:rsidR="00C202A2" w14:paraId="7AEBAC7A" w14:textId="77777777">
        <w:trPr>
          <w:trHeight w:val="355"/>
        </w:trPr>
        <w:tc>
          <w:tcPr>
            <w:tcW w:w="77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0A41081" w14:textId="77777777" w:rsidR="00C202A2" w:rsidRDefault="00010985" w:rsidP="00104740">
            <w:r>
              <w:rPr>
                <w:rFonts w:ascii="Arial" w:eastAsia="Arial" w:hAnsi="Arial" w:cs="Arial"/>
                <w:color w:val="454545"/>
                <w:sz w:val="17"/>
              </w:rPr>
              <w:t>Full-time,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retention rate </w:t>
            </w:r>
          </w:p>
        </w:tc>
        <w:tc>
          <w:tcPr>
            <w:tcW w:w="1808" w:type="dxa"/>
            <w:tcBorders>
              <w:top w:val="single" w:sz="36" w:space="0" w:color="FFFFF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119EED2" w14:textId="79E09B58" w:rsidR="00C202A2" w:rsidRDefault="006A3AE0">
            <w:pPr>
              <w:ind w:right="78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6</w:t>
            </w:r>
            <w:r w:rsidR="003273D7">
              <w:rPr>
                <w:rFonts w:ascii="Arial" w:eastAsia="Arial" w:hAnsi="Arial" w:cs="Arial"/>
                <w:color w:val="454545"/>
                <w:sz w:val="17"/>
              </w:rPr>
              <w:t>3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% </w:t>
            </w:r>
          </w:p>
        </w:tc>
      </w:tr>
      <w:tr w:rsidR="00C202A2" w14:paraId="6DD56A34" w14:textId="77777777">
        <w:trPr>
          <w:trHeight w:val="389"/>
        </w:trPr>
        <w:tc>
          <w:tcPr>
            <w:tcW w:w="9540" w:type="dxa"/>
            <w:gridSpan w:val="3"/>
            <w:tcBorders>
              <w:top w:val="single" w:sz="6" w:space="0" w:color="CFCFC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shd w:val="clear" w:color="auto" w:fill="EAF1DD"/>
          </w:tcPr>
          <w:p w14:paraId="3E44BB62" w14:textId="77777777" w:rsidR="00C202A2" w:rsidRDefault="00AA57DD" w:rsidP="004B5D48">
            <w:pPr>
              <w:pStyle w:val="Heading2"/>
            </w:pPr>
            <w:r>
              <w:rPr>
                <w:rFonts w:eastAsia="Arial"/>
              </w:rPr>
              <w:t xml:space="preserve">Part-time Student Retention </w:t>
            </w:r>
          </w:p>
        </w:tc>
      </w:tr>
      <w:tr w:rsidR="00C202A2" w14:paraId="5FF05748" w14:textId="77777777">
        <w:trPr>
          <w:trHeight w:val="427"/>
        </w:trPr>
        <w:tc>
          <w:tcPr>
            <w:tcW w:w="7554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14:paraId="2F58314C" w14:textId="77777777" w:rsidR="00C202A2" w:rsidRDefault="00104740">
            <w:r>
              <w:rPr>
                <w:rFonts w:ascii="Arial" w:eastAsia="Arial" w:hAnsi="Arial" w:cs="Arial"/>
                <w:color w:val="454545"/>
                <w:sz w:val="17"/>
              </w:rPr>
              <w:t>Part-time,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</w:t>
            </w:r>
          </w:p>
        </w:tc>
        <w:tc>
          <w:tcPr>
            <w:tcW w:w="1986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14:paraId="6567F35E" w14:textId="029DD2BA" w:rsidR="00C202A2" w:rsidRDefault="003273D7" w:rsidP="008F5B98">
            <w:pPr>
              <w:ind w:right="80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119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</w:tr>
      <w:tr w:rsidR="00C202A2" w14:paraId="1CD5FDF0" w14:textId="77777777">
        <w:trPr>
          <w:trHeight w:val="586"/>
        </w:trPr>
        <w:tc>
          <w:tcPr>
            <w:tcW w:w="7554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</w:tcPr>
          <w:p w14:paraId="225141D8" w14:textId="77777777" w:rsidR="00C202A2" w:rsidRDefault="00AA57DD">
            <w:pPr>
              <w:ind w:right="1718"/>
            </w:pPr>
            <w:r>
              <w:rPr>
                <w:rFonts w:ascii="Arial" w:eastAsia="Arial" w:hAnsi="Arial" w:cs="Arial"/>
                <w:color w:val="454545"/>
                <w:sz w:val="17"/>
              </w:rPr>
              <w:t>Students fro</w:t>
            </w:r>
            <w:r w:rsidR="00A02372">
              <w:rPr>
                <w:rFonts w:ascii="Arial" w:eastAsia="Arial" w:hAnsi="Arial" w:cs="Arial"/>
                <w:color w:val="454545"/>
                <w:sz w:val="17"/>
              </w:rPr>
              <w:t xml:space="preserve">m Part-time 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>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cohort still enrol</w:t>
            </w:r>
            <w:r w:rsidR="00104740">
              <w:rPr>
                <w:rFonts w:ascii="Arial" w:eastAsia="Arial" w:hAnsi="Arial" w:cs="Arial"/>
                <w:color w:val="454545"/>
                <w:sz w:val="17"/>
              </w:rPr>
              <w:t>led or completed as of Fall 202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1</w:t>
            </w:r>
            <w:r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  <w:vAlign w:val="center"/>
          </w:tcPr>
          <w:p w14:paraId="2257C965" w14:textId="6E290501" w:rsidR="00C202A2" w:rsidRDefault="003273D7">
            <w:pPr>
              <w:ind w:right="80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71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</w:t>
            </w:r>
          </w:p>
        </w:tc>
      </w:tr>
      <w:tr w:rsidR="00C202A2" w14:paraId="1C567987" w14:textId="77777777">
        <w:trPr>
          <w:trHeight w:val="391"/>
        </w:trPr>
        <w:tc>
          <w:tcPr>
            <w:tcW w:w="7554" w:type="dxa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</w:tcPr>
          <w:p w14:paraId="587B9649" w14:textId="77777777" w:rsidR="00C202A2" w:rsidRDefault="00104740">
            <w:r>
              <w:rPr>
                <w:rFonts w:ascii="Arial" w:eastAsia="Arial" w:hAnsi="Arial" w:cs="Arial"/>
                <w:color w:val="454545"/>
                <w:sz w:val="17"/>
              </w:rPr>
              <w:t>Part-time, first-time Fall 20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20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 cohort retention rate </w:t>
            </w:r>
          </w:p>
        </w:tc>
        <w:tc>
          <w:tcPr>
            <w:tcW w:w="1986" w:type="dxa"/>
            <w:gridSpan w:val="2"/>
            <w:tcBorders>
              <w:top w:val="single" w:sz="36" w:space="0" w:color="FFFFFF"/>
              <w:left w:val="single" w:sz="6" w:space="0" w:color="CFCFCF"/>
              <w:bottom w:val="single" w:sz="36" w:space="0" w:color="FFFFFF"/>
              <w:right w:val="single" w:sz="6" w:space="0" w:color="CFCFCF"/>
            </w:tcBorders>
          </w:tcPr>
          <w:p w14:paraId="18414DE8" w14:textId="77777777" w:rsidR="00C202A2" w:rsidRDefault="00104740">
            <w:pPr>
              <w:ind w:right="83"/>
              <w:jc w:val="center"/>
            </w:pPr>
            <w:r>
              <w:rPr>
                <w:rFonts w:ascii="Arial" w:eastAsia="Arial" w:hAnsi="Arial" w:cs="Arial"/>
                <w:color w:val="454545"/>
                <w:sz w:val="17"/>
              </w:rPr>
              <w:t>4</w:t>
            </w:r>
            <w:r w:rsidR="006A3AE0">
              <w:rPr>
                <w:rFonts w:ascii="Arial" w:eastAsia="Arial" w:hAnsi="Arial" w:cs="Arial"/>
                <w:color w:val="454545"/>
                <w:sz w:val="17"/>
              </w:rPr>
              <w:t>1</w:t>
            </w:r>
            <w:r w:rsidR="00AA57DD">
              <w:rPr>
                <w:rFonts w:ascii="Arial" w:eastAsia="Arial" w:hAnsi="Arial" w:cs="Arial"/>
                <w:color w:val="454545"/>
                <w:sz w:val="17"/>
              </w:rPr>
              <w:t xml:space="preserve">% </w:t>
            </w:r>
          </w:p>
        </w:tc>
      </w:tr>
      <w:tr w:rsidR="00C202A2" w14:paraId="75BBA71C" w14:textId="77777777">
        <w:trPr>
          <w:trHeight w:val="483"/>
        </w:trPr>
        <w:tc>
          <w:tcPr>
            <w:tcW w:w="9540" w:type="dxa"/>
            <w:gridSpan w:val="3"/>
            <w:tcBorders>
              <w:top w:val="single" w:sz="36" w:space="0" w:color="FFFFF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C80E505" w14:textId="1D35A63C" w:rsidR="00C202A2" w:rsidRDefault="00AA57DD" w:rsidP="00010985">
            <w:pPr>
              <w:spacing w:after="37"/>
              <w:rPr>
                <w:rFonts w:ascii="Arial" w:eastAsia="Arial" w:hAnsi="Arial" w:cs="Arial"/>
                <w:i/>
                <w:color w:val="454545"/>
                <w:sz w:val="14"/>
              </w:rPr>
            </w:pPr>
            <w:r>
              <w:rPr>
                <w:rFonts w:ascii="Arial" w:eastAsia="Arial" w:hAnsi="Arial" w:cs="Arial"/>
                <w:i/>
                <w:color w:val="454545"/>
                <w:sz w:val="14"/>
              </w:rPr>
              <w:t xml:space="preserve">Source: </w:t>
            </w:r>
            <w:r w:rsidR="0023369C">
              <w:rPr>
                <w:rFonts w:ascii="Arial" w:eastAsia="Arial" w:hAnsi="Arial" w:cs="Arial"/>
                <w:i/>
                <w:color w:val="454545"/>
                <w:sz w:val="14"/>
              </w:rPr>
              <w:t xml:space="preserve">Office of Institutional Effectiveness, </w:t>
            </w:r>
            <w:r w:rsidR="00104740">
              <w:rPr>
                <w:rFonts w:ascii="Arial" w:eastAsia="Arial" w:hAnsi="Arial" w:cs="Arial"/>
                <w:i/>
                <w:color w:val="454545"/>
                <w:sz w:val="14"/>
              </w:rPr>
              <w:t>Summer 202</w:t>
            </w:r>
            <w:r w:rsidR="00300221">
              <w:rPr>
                <w:rFonts w:ascii="Arial" w:eastAsia="Arial" w:hAnsi="Arial" w:cs="Arial"/>
                <w:i/>
                <w:color w:val="454545"/>
                <w:sz w:val="14"/>
              </w:rPr>
              <w:t>0</w:t>
            </w:r>
          </w:p>
          <w:p w14:paraId="37DEB467" w14:textId="77777777" w:rsidR="008F5B98" w:rsidRDefault="008F5B98" w:rsidP="00010985">
            <w:pPr>
              <w:spacing w:after="37"/>
            </w:pPr>
            <w:r>
              <w:rPr>
                <w:rFonts w:ascii="Arial" w:eastAsia="Arial" w:hAnsi="Arial" w:cs="Arial"/>
                <w:i/>
                <w:color w:val="454545"/>
                <w:sz w:val="14"/>
              </w:rPr>
              <w:t>Cohort is students in their first quarter at Clover Park who are award-seeking.</w:t>
            </w:r>
          </w:p>
        </w:tc>
      </w:tr>
    </w:tbl>
    <w:p w14:paraId="3B06D941" w14:textId="77777777" w:rsidR="00C202A2" w:rsidRDefault="00AA57DD">
      <w:pPr>
        <w:spacing w:after="218"/>
        <w:jc w:val="both"/>
      </w:pPr>
      <w:r>
        <w:t xml:space="preserve"> </w:t>
      </w:r>
    </w:p>
    <w:p w14:paraId="10C964AA" w14:textId="77777777" w:rsidR="00C202A2" w:rsidRDefault="00AA57DD">
      <w:pPr>
        <w:spacing w:after="0"/>
        <w:jc w:val="both"/>
      </w:pPr>
      <w:r>
        <w:t xml:space="preserve"> </w:t>
      </w:r>
    </w:p>
    <w:sectPr w:rsidR="00C202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A2"/>
    <w:rsid w:val="00010985"/>
    <w:rsid w:val="00104740"/>
    <w:rsid w:val="00177F1F"/>
    <w:rsid w:val="0023369C"/>
    <w:rsid w:val="002F3066"/>
    <w:rsid w:val="00300221"/>
    <w:rsid w:val="00322F7A"/>
    <w:rsid w:val="003273D7"/>
    <w:rsid w:val="004B5D48"/>
    <w:rsid w:val="004E72AB"/>
    <w:rsid w:val="006A3AE0"/>
    <w:rsid w:val="00864DDA"/>
    <w:rsid w:val="008F5B98"/>
    <w:rsid w:val="00A02372"/>
    <w:rsid w:val="00A64080"/>
    <w:rsid w:val="00AA57DD"/>
    <w:rsid w:val="00C202A2"/>
    <w:rsid w:val="00D64BCA"/>
    <w:rsid w:val="00D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5353"/>
  <w15:docId w15:val="{3B6E90C9-A195-432D-A7F8-9D3AEA3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D48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D48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5D4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5D48"/>
    <w:rPr>
      <w:rFonts w:ascii="Arial" w:eastAsiaTheme="majorEastAsia" w:hAnsi="Arial" w:cstheme="majorBidi"/>
      <w:b/>
      <w:color w:val="000000" w:themeColor="text1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Teresa</dc:creator>
  <cp:keywords/>
  <cp:lastModifiedBy>Jessa Forsythe-Crane</cp:lastModifiedBy>
  <cp:revision>5</cp:revision>
  <dcterms:created xsi:type="dcterms:W3CDTF">2022-06-02T15:04:00Z</dcterms:created>
  <dcterms:modified xsi:type="dcterms:W3CDTF">2023-07-20T22:39:00Z</dcterms:modified>
</cp:coreProperties>
</file>