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32" w:rsidRPr="001305F8" w:rsidRDefault="000143FA" w:rsidP="001305F8">
      <w:pPr>
        <w:jc w:val="center"/>
        <w:rPr>
          <w:rFonts w:ascii="Franklin Gothic Book" w:hAnsi="Franklin Gothic Book"/>
          <w:b/>
          <w:sz w:val="32"/>
          <w:szCs w:val="32"/>
        </w:rPr>
      </w:pPr>
      <w:bookmarkStart w:id="0" w:name="_GoBack"/>
      <w:bookmarkEnd w:id="0"/>
      <w:r w:rsidRPr="001305F8">
        <w:rPr>
          <w:rFonts w:ascii="Franklin Gothic Book" w:hAnsi="Franklin Gothic Book"/>
          <w:b/>
          <w:sz w:val="32"/>
          <w:szCs w:val="32"/>
        </w:rPr>
        <w:t xml:space="preserve">FACULTY AND STAFF </w:t>
      </w:r>
      <w:r w:rsidR="00814825" w:rsidRPr="001305F8">
        <w:rPr>
          <w:rFonts w:ascii="Franklin Gothic Book" w:hAnsi="Franklin Gothic Book"/>
          <w:b/>
          <w:sz w:val="32"/>
          <w:szCs w:val="32"/>
        </w:rPr>
        <w:t xml:space="preserve">GUIDE </w:t>
      </w:r>
      <w:r w:rsidR="001305F8" w:rsidRPr="001305F8">
        <w:rPr>
          <w:rFonts w:ascii="Franklin Gothic Book" w:hAnsi="Franklin Gothic Book"/>
          <w:b/>
          <w:sz w:val="32"/>
          <w:szCs w:val="32"/>
        </w:rPr>
        <w:br/>
      </w:r>
      <w:r w:rsidR="00814825" w:rsidRPr="001305F8">
        <w:rPr>
          <w:rFonts w:ascii="Franklin Gothic Book" w:hAnsi="Franklin Gothic Book"/>
          <w:b/>
          <w:sz w:val="32"/>
          <w:szCs w:val="32"/>
        </w:rPr>
        <w:t>FOR</w:t>
      </w:r>
      <w:r w:rsidR="00163CC6" w:rsidRPr="001305F8">
        <w:rPr>
          <w:rFonts w:ascii="Franklin Gothic Book" w:hAnsi="Franklin Gothic Book"/>
          <w:b/>
          <w:sz w:val="32"/>
          <w:szCs w:val="32"/>
        </w:rPr>
        <w:t xml:space="preserve"> FACILITATING</w:t>
      </w:r>
      <w:r w:rsidR="00814825" w:rsidRPr="001305F8">
        <w:rPr>
          <w:rFonts w:ascii="Franklin Gothic Book" w:hAnsi="Franklin Gothic Book"/>
          <w:b/>
          <w:sz w:val="32"/>
          <w:szCs w:val="32"/>
        </w:rPr>
        <w:t xml:space="preserve"> PERSONAL COUNSELING AND CRISIS INTERVENTION</w:t>
      </w:r>
      <w:r w:rsidR="00163CC6" w:rsidRPr="001305F8">
        <w:rPr>
          <w:rFonts w:ascii="Franklin Gothic Book" w:hAnsi="Franklin Gothic Book"/>
          <w:b/>
          <w:sz w:val="32"/>
          <w:szCs w:val="32"/>
        </w:rPr>
        <w:t xml:space="preserve"> FOR STUDENTS</w:t>
      </w:r>
      <w:r w:rsidR="00814825" w:rsidRPr="001305F8">
        <w:rPr>
          <w:rFonts w:ascii="Franklin Gothic Book" w:hAnsi="Franklin Gothic Book"/>
          <w:b/>
          <w:sz w:val="32"/>
          <w:szCs w:val="32"/>
        </w:rPr>
        <w:t xml:space="preserve"> AT CPTC</w:t>
      </w:r>
    </w:p>
    <w:p w:rsidR="00814825" w:rsidRPr="00814825" w:rsidRDefault="009F0844" w:rsidP="00814825">
      <w:pPr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814825" w:rsidRPr="009C54F2" w:rsidRDefault="00814825">
      <w:pPr>
        <w:rPr>
          <w:rFonts w:ascii="Franklin Gothic Book" w:hAnsi="Franklin Gothic Book"/>
          <w:b/>
          <w:sz w:val="28"/>
          <w:szCs w:val="28"/>
        </w:rPr>
      </w:pPr>
      <w:r w:rsidRPr="009C54F2">
        <w:rPr>
          <w:rFonts w:ascii="Franklin Gothic Book" w:hAnsi="Franklin Gothic Book"/>
          <w:b/>
          <w:sz w:val="28"/>
          <w:szCs w:val="28"/>
        </w:rPr>
        <w:t>S</w:t>
      </w:r>
      <w:r w:rsidR="000118AB">
        <w:rPr>
          <w:rFonts w:ascii="Franklin Gothic Book" w:hAnsi="Franklin Gothic Book"/>
          <w:b/>
          <w:sz w:val="28"/>
          <w:szCs w:val="28"/>
        </w:rPr>
        <w:t>taff, Faculty and Administrator</w:t>
      </w:r>
      <w:r w:rsidRPr="009C54F2">
        <w:rPr>
          <w:rFonts w:ascii="Franklin Gothic Book" w:hAnsi="Franklin Gothic Book"/>
          <w:b/>
          <w:sz w:val="28"/>
          <w:szCs w:val="28"/>
        </w:rPr>
        <w:t xml:space="preserve"> Role</w:t>
      </w:r>
    </w:p>
    <w:p w:rsidR="00BB1ADB" w:rsidRPr="001305F8" w:rsidRDefault="00AF5C52" w:rsidP="00BB1ADB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As a school of </w:t>
      </w:r>
      <w:r w:rsidR="000118AB">
        <w:rPr>
          <w:rFonts w:ascii="Franklin Gothic Book" w:hAnsi="Franklin Gothic Book"/>
          <w:sz w:val="24"/>
          <w:szCs w:val="24"/>
        </w:rPr>
        <w:t>h</w:t>
      </w:r>
      <w:r w:rsidRPr="001305F8">
        <w:rPr>
          <w:rFonts w:ascii="Franklin Gothic Book" w:hAnsi="Franklin Gothic Book"/>
          <w:sz w:val="24"/>
          <w:szCs w:val="24"/>
        </w:rPr>
        <w:t xml:space="preserve">igher </w:t>
      </w:r>
      <w:r w:rsidR="000118AB">
        <w:rPr>
          <w:rFonts w:ascii="Franklin Gothic Book" w:hAnsi="Franklin Gothic Book"/>
          <w:sz w:val="24"/>
          <w:szCs w:val="24"/>
        </w:rPr>
        <w:t>e</w:t>
      </w:r>
      <w:r w:rsidRPr="001305F8">
        <w:rPr>
          <w:rFonts w:ascii="Franklin Gothic Book" w:hAnsi="Franklin Gothic Book"/>
          <w:sz w:val="24"/>
          <w:szCs w:val="24"/>
        </w:rPr>
        <w:t xml:space="preserve">ducation we (Staff, Faculty </w:t>
      </w:r>
      <w:r w:rsidR="00875481" w:rsidRPr="001305F8">
        <w:rPr>
          <w:rFonts w:ascii="Franklin Gothic Book" w:hAnsi="Franklin Gothic Book"/>
          <w:sz w:val="24"/>
          <w:szCs w:val="24"/>
        </w:rPr>
        <w:t>and Administrators</w:t>
      </w:r>
      <w:r w:rsidRPr="001305F8">
        <w:rPr>
          <w:rFonts w:ascii="Franklin Gothic Book" w:hAnsi="Franklin Gothic Book"/>
          <w:sz w:val="24"/>
          <w:szCs w:val="24"/>
        </w:rPr>
        <w:t xml:space="preserve">) have a strong connection and access to our student body.  It’s within our daily interactions that we build relationships and a strong community.  We are in an exceptional position to recognize behavioral changes within our educational community.  When daily behavior changes </w:t>
      </w:r>
      <w:r w:rsidR="000118AB">
        <w:rPr>
          <w:rFonts w:ascii="Franklin Gothic Book" w:hAnsi="Franklin Gothic Book"/>
          <w:sz w:val="24"/>
          <w:szCs w:val="24"/>
        </w:rPr>
        <w:t xml:space="preserve">occur </w:t>
      </w:r>
      <w:r w:rsidRPr="001305F8">
        <w:rPr>
          <w:rFonts w:ascii="Franklin Gothic Book" w:hAnsi="Franklin Gothic Book"/>
          <w:sz w:val="24"/>
          <w:szCs w:val="24"/>
        </w:rPr>
        <w:t>in our students</w:t>
      </w:r>
      <w:r w:rsidR="000118AB">
        <w:rPr>
          <w:rFonts w:ascii="Franklin Gothic Book" w:hAnsi="Franklin Gothic Book"/>
          <w:sz w:val="24"/>
          <w:szCs w:val="24"/>
        </w:rPr>
        <w:t>,</w:t>
      </w:r>
      <w:r w:rsidRPr="001305F8">
        <w:rPr>
          <w:rFonts w:ascii="Franklin Gothic Book" w:hAnsi="Franklin Gothic Book"/>
          <w:sz w:val="24"/>
          <w:szCs w:val="24"/>
        </w:rPr>
        <w:t xml:space="preserve"> we can provide support and possible interventions.  Your ability to recognize the signs of emotional distress and your </w:t>
      </w:r>
      <w:r w:rsidR="00470393" w:rsidRPr="001305F8">
        <w:rPr>
          <w:rFonts w:ascii="Franklin Gothic Book" w:hAnsi="Franklin Gothic Book"/>
          <w:sz w:val="24"/>
          <w:szCs w:val="24"/>
        </w:rPr>
        <w:t>ability</w:t>
      </w:r>
      <w:r w:rsidRPr="001305F8">
        <w:rPr>
          <w:rFonts w:ascii="Franklin Gothic Book" w:hAnsi="Franklin Gothic Book"/>
          <w:sz w:val="24"/>
          <w:szCs w:val="24"/>
        </w:rPr>
        <w:t xml:space="preserve"> to reach out to a student in need can be </w:t>
      </w:r>
      <w:r w:rsidR="00470393" w:rsidRPr="001305F8">
        <w:rPr>
          <w:rFonts w:ascii="Franklin Gothic Book" w:hAnsi="Franklin Gothic Book"/>
          <w:sz w:val="24"/>
          <w:szCs w:val="24"/>
        </w:rPr>
        <w:t>one of the strongest</w:t>
      </w:r>
      <w:r w:rsidR="000118AB">
        <w:rPr>
          <w:rFonts w:ascii="Franklin Gothic Book" w:hAnsi="Franklin Gothic Book"/>
          <w:sz w:val="24"/>
          <w:szCs w:val="24"/>
        </w:rPr>
        <w:t xml:space="preserve"> </w:t>
      </w:r>
      <w:r w:rsidR="00470393" w:rsidRPr="001305F8">
        <w:rPr>
          <w:rFonts w:ascii="Franklin Gothic Book" w:hAnsi="Franklin Gothic Book"/>
          <w:sz w:val="24"/>
          <w:szCs w:val="24"/>
        </w:rPr>
        <w:t>first steps to helping a student be successful!</w:t>
      </w:r>
    </w:p>
    <w:p w:rsidR="00875481" w:rsidRPr="001305F8" w:rsidRDefault="00875481" w:rsidP="00BB1ADB">
      <w:pPr>
        <w:pStyle w:val="ListParagraph"/>
        <w:rPr>
          <w:rFonts w:ascii="Franklin Gothic Book" w:hAnsi="Franklin Gothic Book"/>
          <w:sz w:val="24"/>
          <w:szCs w:val="24"/>
        </w:rPr>
      </w:pPr>
    </w:p>
    <w:p w:rsidR="00875481" w:rsidRPr="001305F8" w:rsidRDefault="00875481" w:rsidP="00C3516F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  <w:u w:val="single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You are not expected to be a </w:t>
      </w:r>
      <w:r w:rsidR="000118AB">
        <w:rPr>
          <w:rFonts w:ascii="Franklin Gothic Book" w:hAnsi="Franklin Gothic Book"/>
          <w:sz w:val="24"/>
          <w:szCs w:val="24"/>
        </w:rPr>
        <w:t>c</w:t>
      </w:r>
      <w:r w:rsidRPr="001305F8">
        <w:rPr>
          <w:rFonts w:ascii="Franklin Gothic Book" w:hAnsi="Franklin Gothic Book"/>
          <w:sz w:val="24"/>
          <w:szCs w:val="24"/>
        </w:rPr>
        <w:t xml:space="preserve">ounselor </w:t>
      </w:r>
      <w:r w:rsidR="00BB1ADB" w:rsidRPr="001305F8">
        <w:rPr>
          <w:rFonts w:ascii="Franklin Gothic Book" w:hAnsi="Franklin Gothic Book"/>
          <w:sz w:val="24"/>
          <w:szCs w:val="24"/>
        </w:rPr>
        <w:t>to our</w:t>
      </w:r>
      <w:r w:rsidRPr="001305F8">
        <w:rPr>
          <w:rFonts w:ascii="Franklin Gothic Book" w:hAnsi="Franklin Gothic Book"/>
          <w:sz w:val="24"/>
          <w:szCs w:val="24"/>
        </w:rPr>
        <w:t xml:space="preserve"> students, but rather an observer of behavior.  </w:t>
      </w:r>
      <w:r w:rsidR="00582B8F" w:rsidRPr="001305F8">
        <w:rPr>
          <w:rFonts w:ascii="Franklin Gothic Book" w:hAnsi="Franklin Gothic Book"/>
          <w:sz w:val="24"/>
          <w:szCs w:val="24"/>
        </w:rPr>
        <w:t>It’s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  <w:r w:rsidR="00582B8F" w:rsidRPr="001305F8">
        <w:rPr>
          <w:rFonts w:ascii="Franklin Gothic Book" w:hAnsi="Franklin Gothic Book"/>
          <w:sz w:val="24"/>
          <w:szCs w:val="24"/>
        </w:rPr>
        <w:t xml:space="preserve">at this time you can offer our students steps to support by </w:t>
      </w:r>
      <w:r w:rsidR="00BB1ADB" w:rsidRPr="001305F8">
        <w:rPr>
          <w:rFonts w:ascii="Franklin Gothic Book" w:hAnsi="Franklin Gothic Book"/>
          <w:sz w:val="24"/>
          <w:szCs w:val="24"/>
        </w:rPr>
        <w:t>offering them resources.</w:t>
      </w:r>
    </w:p>
    <w:p w:rsidR="00814825" w:rsidRPr="009C54F2" w:rsidRDefault="00814825">
      <w:pPr>
        <w:rPr>
          <w:rFonts w:ascii="Franklin Gothic Book" w:hAnsi="Franklin Gothic Book"/>
          <w:b/>
          <w:sz w:val="28"/>
          <w:szCs w:val="28"/>
        </w:rPr>
      </w:pPr>
      <w:r w:rsidRPr="009C54F2">
        <w:rPr>
          <w:rFonts w:ascii="Franklin Gothic Book" w:hAnsi="Franklin Gothic Book"/>
          <w:b/>
          <w:sz w:val="28"/>
          <w:szCs w:val="28"/>
        </w:rPr>
        <w:t>How to talk to Students who are Displaying Personal or Academic Distress</w:t>
      </w:r>
    </w:p>
    <w:p w:rsidR="00CA0FC4" w:rsidRPr="001305F8" w:rsidRDefault="001702FA" w:rsidP="00CA0FC4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Ask to speak to the student in p</w:t>
      </w:r>
      <w:r w:rsidR="00CA0FC4" w:rsidRPr="001305F8">
        <w:rPr>
          <w:rFonts w:ascii="Franklin Gothic Book" w:hAnsi="Franklin Gothic Book"/>
          <w:sz w:val="24"/>
          <w:szCs w:val="24"/>
        </w:rPr>
        <w:t>rivate</w:t>
      </w:r>
      <w:r w:rsidRPr="001305F8">
        <w:rPr>
          <w:rFonts w:ascii="Franklin Gothic Book" w:hAnsi="Franklin Gothic Book"/>
          <w:sz w:val="24"/>
          <w:szCs w:val="24"/>
        </w:rPr>
        <w:t>.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CA0FC4" w:rsidRPr="001305F8" w:rsidRDefault="00CA0FC4" w:rsidP="00CA0FC4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Let the student know that you are sincerely concerned about their welfare and the welfare of the others around them</w:t>
      </w:r>
      <w:r w:rsidR="00163CC6" w:rsidRPr="001305F8">
        <w:rPr>
          <w:rFonts w:ascii="Franklin Gothic Book" w:hAnsi="Franklin Gothic Book"/>
          <w:sz w:val="24"/>
          <w:szCs w:val="24"/>
        </w:rPr>
        <w:t xml:space="preserve"> and</w:t>
      </w:r>
      <w:r w:rsidRPr="001305F8">
        <w:rPr>
          <w:rFonts w:ascii="Franklin Gothic Book" w:hAnsi="Franklin Gothic Book"/>
          <w:sz w:val="24"/>
          <w:szCs w:val="24"/>
        </w:rPr>
        <w:t xml:space="preserve"> that you would like to help them.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CA0FC4" w:rsidRPr="001305F8" w:rsidRDefault="00CA0FC4" w:rsidP="00CA0FC4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Openly acknowledge your observation of their behavior and/or performance</w:t>
      </w:r>
    </w:p>
    <w:p w:rsidR="00CA0FC4" w:rsidRPr="001305F8" w:rsidRDefault="00CA0FC4" w:rsidP="00CA0FC4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Be direct, honest and respectful.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CA0FC4" w:rsidRPr="001305F8" w:rsidRDefault="00CA0FC4" w:rsidP="00CA0FC4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Listen carefully to the student</w:t>
      </w:r>
      <w:r w:rsidR="000118AB">
        <w:rPr>
          <w:rFonts w:ascii="Franklin Gothic Book" w:hAnsi="Franklin Gothic Book"/>
          <w:sz w:val="24"/>
          <w:szCs w:val="24"/>
        </w:rPr>
        <w:t>’</w:t>
      </w:r>
      <w:r w:rsidRPr="001305F8">
        <w:rPr>
          <w:rFonts w:ascii="Franklin Gothic Book" w:hAnsi="Franklin Gothic Book"/>
          <w:sz w:val="24"/>
          <w:szCs w:val="24"/>
        </w:rPr>
        <w:t>s respons</w:t>
      </w:r>
      <w:r w:rsidR="00470393" w:rsidRPr="001305F8">
        <w:rPr>
          <w:rFonts w:ascii="Franklin Gothic Book" w:hAnsi="Franklin Gothic Book"/>
          <w:sz w:val="24"/>
          <w:szCs w:val="24"/>
        </w:rPr>
        <w:t xml:space="preserve">es.  You don’t need to agree, </w:t>
      </w:r>
      <w:r w:rsidRPr="001305F8">
        <w:rPr>
          <w:rFonts w:ascii="Franklin Gothic Book" w:hAnsi="Franklin Gothic Book"/>
          <w:sz w:val="24"/>
          <w:szCs w:val="24"/>
        </w:rPr>
        <w:t xml:space="preserve">disagree </w:t>
      </w:r>
      <w:r w:rsidR="00470393" w:rsidRPr="001305F8">
        <w:rPr>
          <w:rFonts w:ascii="Franklin Gothic Book" w:hAnsi="Franklin Gothic Book"/>
          <w:sz w:val="24"/>
          <w:szCs w:val="24"/>
        </w:rPr>
        <w:t xml:space="preserve">or relate </w:t>
      </w:r>
      <w:r w:rsidRPr="001305F8">
        <w:rPr>
          <w:rFonts w:ascii="Franklin Gothic Book" w:hAnsi="Franklin Gothic Book"/>
          <w:sz w:val="24"/>
          <w:szCs w:val="24"/>
        </w:rPr>
        <w:t>with what the student shares.</w:t>
      </w:r>
      <w:r w:rsidR="00470393" w:rsidRPr="001305F8">
        <w:rPr>
          <w:rFonts w:ascii="Franklin Gothic Book" w:hAnsi="Franklin Gothic Book"/>
          <w:sz w:val="24"/>
          <w:szCs w:val="24"/>
        </w:rPr>
        <w:t xml:space="preserve"> You can simply acknowledge that the</w:t>
      </w:r>
      <w:r w:rsidR="000118AB">
        <w:rPr>
          <w:rFonts w:ascii="Franklin Gothic Book" w:hAnsi="Franklin Gothic Book"/>
          <w:sz w:val="24"/>
          <w:szCs w:val="24"/>
        </w:rPr>
        <w:t xml:space="preserve">y are in emotional distress.  </w:t>
      </w:r>
      <w:r w:rsidR="00163CC6" w:rsidRPr="001305F8">
        <w:rPr>
          <w:rFonts w:ascii="Franklin Gothic Book" w:hAnsi="Franklin Gothic Book"/>
          <w:sz w:val="24"/>
          <w:szCs w:val="24"/>
        </w:rPr>
        <w:t xml:space="preserve">A </w:t>
      </w:r>
      <w:r w:rsidR="00BB1ADB" w:rsidRPr="001305F8">
        <w:rPr>
          <w:rFonts w:ascii="Franklin Gothic Book" w:hAnsi="Franklin Gothic Book"/>
          <w:sz w:val="24"/>
          <w:szCs w:val="24"/>
        </w:rPr>
        <w:t>simple statement</w:t>
      </w:r>
      <w:r w:rsidR="00470393" w:rsidRPr="001305F8">
        <w:rPr>
          <w:rFonts w:ascii="Franklin Gothic Book" w:hAnsi="Franklin Gothic Book"/>
          <w:sz w:val="24"/>
          <w:szCs w:val="24"/>
        </w:rPr>
        <w:t xml:space="preserve"> such as </w:t>
      </w:r>
      <w:r w:rsidR="00470393" w:rsidRPr="001305F8">
        <w:rPr>
          <w:rFonts w:ascii="Franklin Gothic Book" w:hAnsi="Franklin Gothic Book"/>
          <w:i/>
          <w:sz w:val="24"/>
          <w:szCs w:val="24"/>
        </w:rPr>
        <w:t>“I can see you are upset”</w:t>
      </w:r>
      <w:r w:rsidR="00470393" w:rsidRPr="001305F8">
        <w:rPr>
          <w:rFonts w:ascii="Franklin Gothic Book" w:hAnsi="Franklin Gothic Book"/>
          <w:sz w:val="24"/>
          <w:szCs w:val="24"/>
        </w:rPr>
        <w:t xml:space="preserve"> or </w:t>
      </w:r>
      <w:r w:rsidR="00470393" w:rsidRPr="001305F8">
        <w:rPr>
          <w:rFonts w:ascii="Franklin Gothic Book" w:hAnsi="Franklin Gothic Book"/>
          <w:i/>
          <w:sz w:val="24"/>
          <w:szCs w:val="24"/>
        </w:rPr>
        <w:t>“I can see that this situation is painful for you”</w:t>
      </w:r>
      <w:r w:rsidR="00470393" w:rsidRPr="001305F8">
        <w:rPr>
          <w:rFonts w:ascii="Franklin Gothic Book" w:hAnsi="Franklin Gothic Book"/>
          <w:sz w:val="24"/>
          <w:szCs w:val="24"/>
        </w:rPr>
        <w:t xml:space="preserve"> can provide support for the student. 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C23A8F" w:rsidRDefault="00CA0FC4" w:rsidP="00CA0FC4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If you feel </w:t>
      </w:r>
      <w:r w:rsidR="00362F11" w:rsidRPr="001305F8">
        <w:rPr>
          <w:rFonts w:ascii="Franklin Gothic Book" w:hAnsi="Franklin Gothic Book"/>
          <w:sz w:val="24"/>
          <w:szCs w:val="24"/>
        </w:rPr>
        <w:t>the student’s concern is beyond your assistance</w:t>
      </w:r>
      <w:r w:rsidRPr="001305F8">
        <w:rPr>
          <w:rFonts w:ascii="Franklin Gothic Book" w:hAnsi="Franklin Gothic Book"/>
          <w:sz w:val="24"/>
          <w:szCs w:val="24"/>
        </w:rPr>
        <w:t xml:space="preserve"> please refer to the</w:t>
      </w:r>
      <w:r w:rsidR="00D5169C" w:rsidRPr="001305F8">
        <w:rPr>
          <w:rFonts w:ascii="Franklin Gothic Book" w:hAnsi="Franklin Gothic Book"/>
          <w:sz w:val="24"/>
          <w:szCs w:val="24"/>
        </w:rPr>
        <w:t xml:space="preserve"> Counseling and Advising office.</w:t>
      </w:r>
    </w:p>
    <w:p w:rsidR="001305F8" w:rsidRDefault="001305F8" w:rsidP="001305F8">
      <w:pPr>
        <w:rPr>
          <w:rFonts w:ascii="Franklin Gothic Book" w:hAnsi="Franklin Gothic Book"/>
          <w:sz w:val="24"/>
          <w:szCs w:val="24"/>
        </w:rPr>
      </w:pPr>
    </w:p>
    <w:p w:rsidR="001305F8" w:rsidRPr="001305F8" w:rsidRDefault="001305F8" w:rsidP="001305F8">
      <w:pPr>
        <w:rPr>
          <w:rFonts w:ascii="Franklin Gothic Book" w:hAnsi="Franklin Gothic Book"/>
          <w:sz w:val="24"/>
          <w:szCs w:val="24"/>
        </w:rPr>
      </w:pPr>
    </w:p>
    <w:p w:rsidR="00CA0FC4" w:rsidRPr="009C54F2" w:rsidRDefault="00721F4A" w:rsidP="00CA0FC4">
      <w:pPr>
        <w:rPr>
          <w:rFonts w:ascii="Franklin Gothic Book" w:hAnsi="Franklin Gothic Book"/>
          <w:sz w:val="28"/>
          <w:szCs w:val="28"/>
        </w:rPr>
      </w:pPr>
      <w:r w:rsidRPr="009C54F2">
        <w:rPr>
          <w:rFonts w:ascii="Franklin Gothic Book" w:hAnsi="Franklin Gothic Book"/>
          <w:b/>
          <w:sz w:val="28"/>
          <w:szCs w:val="28"/>
        </w:rPr>
        <w:lastRenderedPageBreak/>
        <w:t xml:space="preserve">Key </w:t>
      </w:r>
      <w:r w:rsidR="00BB1ADB" w:rsidRPr="009C54F2">
        <w:rPr>
          <w:rFonts w:ascii="Franklin Gothic Book" w:hAnsi="Franklin Gothic Book"/>
          <w:b/>
          <w:sz w:val="28"/>
          <w:szCs w:val="28"/>
        </w:rPr>
        <w:t xml:space="preserve">Points </w:t>
      </w:r>
      <w:r w:rsidR="000143FA" w:rsidRPr="009C54F2">
        <w:rPr>
          <w:rFonts w:ascii="Franklin Gothic Book" w:hAnsi="Franklin Gothic Book"/>
          <w:b/>
          <w:sz w:val="28"/>
          <w:szCs w:val="28"/>
        </w:rPr>
        <w:t>about</w:t>
      </w:r>
      <w:r w:rsidR="00470393" w:rsidRPr="009C54F2">
        <w:rPr>
          <w:rFonts w:ascii="Franklin Gothic Book" w:hAnsi="Franklin Gothic Book"/>
          <w:b/>
          <w:sz w:val="28"/>
          <w:szCs w:val="28"/>
        </w:rPr>
        <w:t xml:space="preserve"> Personal Counseling</w:t>
      </w:r>
    </w:p>
    <w:p w:rsidR="00596F56" w:rsidRPr="001305F8" w:rsidRDefault="00596F56" w:rsidP="00596F56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Personal </w:t>
      </w:r>
      <w:r w:rsidR="000118AB">
        <w:rPr>
          <w:rFonts w:ascii="Franklin Gothic Book" w:hAnsi="Franklin Gothic Book"/>
          <w:sz w:val="24"/>
          <w:szCs w:val="24"/>
        </w:rPr>
        <w:t>c</w:t>
      </w:r>
      <w:r w:rsidRPr="001305F8">
        <w:rPr>
          <w:rFonts w:ascii="Franklin Gothic Book" w:hAnsi="Franklin Gothic Book"/>
          <w:sz w:val="24"/>
          <w:szCs w:val="24"/>
        </w:rPr>
        <w:t xml:space="preserve">ounseling at CPTC is </w:t>
      </w:r>
      <w:r w:rsidRPr="001305F8">
        <w:rPr>
          <w:rFonts w:ascii="Franklin Gothic Book" w:hAnsi="Franklin Gothic Book"/>
          <w:b/>
          <w:sz w:val="24"/>
          <w:szCs w:val="24"/>
          <w:u w:val="single"/>
        </w:rPr>
        <w:t>NEVER</w:t>
      </w:r>
      <w:r w:rsidRPr="001305F8">
        <w:rPr>
          <w:rFonts w:ascii="Franklin Gothic Book" w:hAnsi="Franklin Gothic Book"/>
          <w:sz w:val="24"/>
          <w:szCs w:val="24"/>
        </w:rPr>
        <w:t xml:space="preserve"> mandatory.  </w:t>
      </w:r>
    </w:p>
    <w:p w:rsidR="00596F56" w:rsidRPr="001305F8" w:rsidRDefault="00596F56" w:rsidP="002C083B">
      <w:pPr>
        <w:pStyle w:val="ListParagraph"/>
        <w:numPr>
          <w:ilvl w:val="1"/>
          <w:numId w:val="4"/>
        </w:numPr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It is an option of support. Let the </w:t>
      </w:r>
      <w:r w:rsidR="000118AB">
        <w:rPr>
          <w:rFonts w:ascii="Franklin Gothic Book" w:hAnsi="Franklin Gothic Book"/>
          <w:sz w:val="24"/>
          <w:szCs w:val="24"/>
        </w:rPr>
        <w:t>s</w:t>
      </w:r>
      <w:r w:rsidRPr="001305F8">
        <w:rPr>
          <w:rFonts w:ascii="Franklin Gothic Book" w:hAnsi="Franklin Gothic Book"/>
          <w:sz w:val="24"/>
          <w:szCs w:val="24"/>
        </w:rPr>
        <w:t xml:space="preserve">tudent know that they will NOT have a negative consequence in the classroom if they choose not to see the counselor. 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C23A8F" w:rsidRPr="001305F8" w:rsidRDefault="00721F4A" w:rsidP="000143FA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Personal counseling sessions are confidential </w:t>
      </w:r>
      <w:r w:rsidR="00250A58" w:rsidRPr="001305F8">
        <w:rPr>
          <w:rFonts w:ascii="Franklin Gothic Book" w:hAnsi="Franklin Gothic Book"/>
          <w:sz w:val="24"/>
          <w:szCs w:val="24"/>
        </w:rPr>
        <w:t xml:space="preserve">for the student: </w:t>
      </w:r>
    </w:p>
    <w:p w:rsidR="00250A58" w:rsidRDefault="00250A58" w:rsidP="002C083B">
      <w:pPr>
        <w:pStyle w:val="ListParagraph"/>
        <w:numPr>
          <w:ilvl w:val="1"/>
          <w:numId w:val="4"/>
        </w:numPr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The </w:t>
      </w:r>
      <w:r w:rsidR="000118AB">
        <w:rPr>
          <w:rFonts w:ascii="Franklin Gothic Book" w:hAnsi="Franklin Gothic Book"/>
          <w:sz w:val="24"/>
          <w:szCs w:val="24"/>
        </w:rPr>
        <w:t>c</w:t>
      </w:r>
      <w:r w:rsidRPr="001305F8">
        <w:rPr>
          <w:rFonts w:ascii="Franklin Gothic Book" w:hAnsi="Franklin Gothic Book"/>
          <w:sz w:val="24"/>
          <w:szCs w:val="24"/>
        </w:rPr>
        <w:t xml:space="preserve">ounselor </w:t>
      </w:r>
      <w:r w:rsidR="00450894" w:rsidRPr="001305F8">
        <w:rPr>
          <w:rFonts w:ascii="Franklin Gothic Book" w:hAnsi="Franklin Gothic Book"/>
          <w:sz w:val="24"/>
          <w:szCs w:val="24"/>
        </w:rPr>
        <w:t xml:space="preserve">will </w:t>
      </w:r>
      <w:r w:rsidR="00450894" w:rsidRPr="001305F8">
        <w:rPr>
          <w:rFonts w:ascii="Franklin Gothic Book" w:hAnsi="Franklin Gothic Book"/>
          <w:b/>
          <w:sz w:val="24"/>
          <w:szCs w:val="24"/>
        </w:rPr>
        <w:t>NOT</w:t>
      </w:r>
      <w:r w:rsidRPr="001305F8">
        <w:rPr>
          <w:rFonts w:ascii="Franklin Gothic Book" w:hAnsi="Franklin Gothic Book"/>
          <w:sz w:val="24"/>
          <w:szCs w:val="24"/>
        </w:rPr>
        <w:t xml:space="preserve"> report back to t</w:t>
      </w:r>
      <w:r w:rsidR="00452CD0" w:rsidRPr="001305F8">
        <w:rPr>
          <w:rFonts w:ascii="Franklin Gothic Book" w:hAnsi="Franklin Gothic Book"/>
          <w:sz w:val="24"/>
          <w:szCs w:val="24"/>
        </w:rPr>
        <w:t>he instructor, employer, family or Financial</w:t>
      </w:r>
      <w:r w:rsidRPr="001305F8">
        <w:rPr>
          <w:rFonts w:ascii="Franklin Gothic Book" w:hAnsi="Franklin Gothic Book"/>
          <w:sz w:val="24"/>
          <w:szCs w:val="24"/>
        </w:rPr>
        <w:t xml:space="preserve"> Aid about the sessions. </w:t>
      </w:r>
    </w:p>
    <w:p w:rsidR="000118AB" w:rsidRPr="001305F8" w:rsidRDefault="000118AB" w:rsidP="000118AB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C23A8F" w:rsidRPr="001305F8" w:rsidRDefault="00452CD0" w:rsidP="000143FA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T</w:t>
      </w:r>
      <w:r w:rsidR="00C23A8F" w:rsidRPr="001305F8">
        <w:rPr>
          <w:rFonts w:ascii="Franklin Gothic Book" w:hAnsi="Franklin Gothic Book"/>
          <w:sz w:val="24"/>
          <w:szCs w:val="24"/>
        </w:rPr>
        <w:t xml:space="preserve">he student can talk </w:t>
      </w:r>
      <w:r w:rsidR="00BB1ADB" w:rsidRPr="001305F8">
        <w:rPr>
          <w:rFonts w:ascii="Franklin Gothic Book" w:hAnsi="Franklin Gothic Book"/>
          <w:sz w:val="24"/>
          <w:szCs w:val="24"/>
        </w:rPr>
        <w:t>about the</w:t>
      </w:r>
      <w:r w:rsidR="00721F4A" w:rsidRPr="001305F8">
        <w:rPr>
          <w:rFonts w:ascii="Franklin Gothic Book" w:hAnsi="Franklin Gothic Book"/>
          <w:sz w:val="24"/>
          <w:szCs w:val="24"/>
        </w:rPr>
        <w:t xml:space="preserve"> </w:t>
      </w:r>
      <w:r w:rsidR="00A87B26" w:rsidRPr="001305F8">
        <w:rPr>
          <w:rFonts w:ascii="Franklin Gothic Book" w:hAnsi="Franklin Gothic Book"/>
          <w:sz w:val="24"/>
          <w:szCs w:val="24"/>
        </w:rPr>
        <w:t>issues that</w:t>
      </w:r>
      <w:r w:rsidR="00C23A8F" w:rsidRPr="001305F8">
        <w:rPr>
          <w:rFonts w:ascii="Franklin Gothic Book" w:hAnsi="Franklin Gothic Book"/>
          <w:sz w:val="24"/>
          <w:szCs w:val="24"/>
        </w:rPr>
        <w:t xml:space="preserve"> they are </w:t>
      </w:r>
      <w:r w:rsidR="00450894" w:rsidRPr="001305F8">
        <w:rPr>
          <w:rFonts w:ascii="Franklin Gothic Book" w:hAnsi="Franklin Gothic Book"/>
          <w:sz w:val="24"/>
          <w:szCs w:val="24"/>
        </w:rPr>
        <w:t xml:space="preserve">currently </w:t>
      </w:r>
      <w:r w:rsidR="00C23A8F" w:rsidRPr="001305F8">
        <w:rPr>
          <w:rFonts w:ascii="Franklin Gothic Book" w:hAnsi="Franklin Gothic Book"/>
          <w:sz w:val="24"/>
          <w:szCs w:val="24"/>
        </w:rPr>
        <w:t xml:space="preserve">experiencing in a safe, nonjudgmental environment.  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C23A8F" w:rsidRPr="001305F8" w:rsidRDefault="00BB1ADB" w:rsidP="000143FA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The counselor</w:t>
      </w:r>
      <w:r w:rsidR="00721F4A" w:rsidRPr="001305F8">
        <w:rPr>
          <w:rFonts w:ascii="Franklin Gothic Book" w:hAnsi="Franklin Gothic Book"/>
          <w:sz w:val="24"/>
          <w:szCs w:val="24"/>
        </w:rPr>
        <w:t xml:space="preserve"> </w:t>
      </w:r>
      <w:r w:rsidR="001702FA" w:rsidRPr="001305F8">
        <w:rPr>
          <w:rFonts w:ascii="Franklin Gothic Book" w:hAnsi="Franklin Gothic Book"/>
          <w:sz w:val="24"/>
          <w:szCs w:val="24"/>
        </w:rPr>
        <w:t>may have c</w:t>
      </w:r>
      <w:r w:rsidR="00C23A8F" w:rsidRPr="001305F8">
        <w:rPr>
          <w:rFonts w:ascii="Franklin Gothic Book" w:hAnsi="Franklin Gothic Book"/>
          <w:sz w:val="24"/>
          <w:szCs w:val="24"/>
        </w:rPr>
        <w:t>ommu</w:t>
      </w:r>
      <w:r w:rsidR="001702FA" w:rsidRPr="001305F8">
        <w:rPr>
          <w:rFonts w:ascii="Franklin Gothic Book" w:hAnsi="Franklin Gothic Book"/>
          <w:sz w:val="24"/>
          <w:szCs w:val="24"/>
        </w:rPr>
        <w:t>nity supports/r</w:t>
      </w:r>
      <w:r w:rsidR="000143FA" w:rsidRPr="001305F8">
        <w:rPr>
          <w:rFonts w:ascii="Franklin Gothic Book" w:hAnsi="Franklin Gothic Book"/>
          <w:sz w:val="24"/>
          <w:szCs w:val="24"/>
        </w:rPr>
        <w:t>esources that can help</w:t>
      </w:r>
      <w:r w:rsidR="00C23A8F" w:rsidRPr="001305F8">
        <w:rPr>
          <w:rFonts w:ascii="Franklin Gothic Book" w:hAnsi="Franklin Gothic Book"/>
          <w:sz w:val="24"/>
          <w:szCs w:val="24"/>
        </w:rPr>
        <w:t xml:space="preserve">. </w:t>
      </w:r>
    </w:p>
    <w:p w:rsidR="00D5169C" w:rsidRPr="001305F8" w:rsidRDefault="00721F4A" w:rsidP="00BB1ADB">
      <w:pPr>
        <w:ind w:left="36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 </w:t>
      </w:r>
      <w:r w:rsidR="00D20D40" w:rsidRPr="001305F8">
        <w:rPr>
          <w:rFonts w:ascii="Franklin Gothic Book" w:hAnsi="Franklin Gothic Book"/>
          <w:sz w:val="24"/>
          <w:szCs w:val="24"/>
        </w:rPr>
        <w:t xml:space="preserve">    </w:t>
      </w:r>
    </w:p>
    <w:p w:rsidR="00D5169C" w:rsidRPr="009C54F2" w:rsidRDefault="00814825" w:rsidP="00D5169C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9C54F2">
        <w:rPr>
          <w:rFonts w:ascii="Franklin Gothic Book" w:hAnsi="Franklin Gothic Book"/>
          <w:b/>
          <w:sz w:val="28"/>
          <w:szCs w:val="28"/>
        </w:rPr>
        <w:t xml:space="preserve">When to </w:t>
      </w:r>
      <w:r w:rsidR="006431CD">
        <w:rPr>
          <w:rFonts w:ascii="Franklin Gothic Book" w:hAnsi="Franklin Gothic Book"/>
          <w:b/>
          <w:sz w:val="28"/>
          <w:szCs w:val="28"/>
        </w:rPr>
        <w:t>R</w:t>
      </w:r>
      <w:r w:rsidRPr="009C54F2">
        <w:rPr>
          <w:rFonts w:ascii="Franklin Gothic Book" w:hAnsi="Franklin Gothic Book"/>
          <w:b/>
          <w:sz w:val="28"/>
          <w:szCs w:val="28"/>
        </w:rPr>
        <w:t>efer Students to Personal Counseling</w:t>
      </w:r>
    </w:p>
    <w:p w:rsidR="00D5169C" w:rsidRPr="001305F8" w:rsidRDefault="009F0844" w:rsidP="00D5169C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A0FC4" w:rsidRPr="001305F8" w:rsidRDefault="00051D62" w:rsidP="00BB1ADB">
      <w:pPr>
        <w:rPr>
          <w:rFonts w:ascii="Franklin Gothic Book" w:hAnsi="Franklin Gothic Book"/>
          <w:b/>
          <w:i/>
          <w:sz w:val="24"/>
          <w:szCs w:val="24"/>
        </w:rPr>
      </w:pPr>
      <w:r w:rsidRPr="001305F8">
        <w:rPr>
          <w:rFonts w:ascii="Franklin Gothic Book" w:hAnsi="Franklin Gothic Book"/>
          <w:b/>
          <w:i/>
          <w:sz w:val="24"/>
          <w:szCs w:val="24"/>
        </w:rPr>
        <w:t xml:space="preserve">A </w:t>
      </w:r>
      <w:r w:rsidR="00CA0FC4" w:rsidRPr="001305F8">
        <w:rPr>
          <w:rFonts w:ascii="Franklin Gothic Book" w:hAnsi="Franklin Gothic Book"/>
          <w:b/>
          <w:i/>
          <w:sz w:val="24"/>
          <w:szCs w:val="24"/>
        </w:rPr>
        <w:t>student is in need of assistance with personal, family or other social concerns that is negatively affecting their educational experience.</w:t>
      </w:r>
    </w:p>
    <w:p w:rsidR="00CA0FC4" w:rsidRPr="001305F8" w:rsidRDefault="00CA0FC4" w:rsidP="00CA0FC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You might </w:t>
      </w:r>
      <w:r w:rsidR="00776E13" w:rsidRPr="001305F8">
        <w:rPr>
          <w:rFonts w:ascii="Franklin Gothic Book" w:hAnsi="Franklin Gothic Book"/>
          <w:sz w:val="24"/>
          <w:szCs w:val="24"/>
        </w:rPr>
        <w:t xml:space="preserve">recommend that students seek </w:t>
      </w:r>
      <w:r w:rsidR="0042360F" w:rsidRPr="001305F8">
        <w:rPr>
          <w:rFonts w:ascii="Franklin Gothic Book" w:hAnsi="Franklin Gothic Book"/>
          <w:sz w:val="24"/>
          <w:szCs w:val="24"/>
        </w:rPr>
        <w:t xml:space="preserve"> personal counseling for issues including  </w:t>
      </w:r>
      <w:r w:rsidR="00114754" w:rsidRPr="001305F8">
        <w:rPr>
          <w:rFonts w:ascii="Franklin Gothic Book" w:hAnsi="Franklin Gothic Book"/>
          <w:sz w:val="24"/>
          <w:szCs w:val="24"/>
        </w:rPr>
        <w:t>but not limited to</w:t>
      </w:r>
      <w:r w:rsidR="0042360F" w:rsidRPr="001305F8">
        <w:rPr>
          <w:rFonts w:ascii="Franklin Gothic Book" w:hAnsi="Franklin Gothic Book"/>
          <w:sz w:val="24"/>
          <w:szCs w:val="24"/>
        </w:rPr>
        <w:t xml:space="preserve"> :</w:t>
      </w:r>
      <w:r w:rsidRPr="001305F8">
        <w:rPr>
          <w:rFonts w:ascii="Franklin Gothic Book" w:hAnsi="Franklin Gothic Book"/>
          <w:sz w:val="24"/>
          <w:szCs w:val="24"/>
        </w:rPr>
        <w:tab/>
      </w:r>
    </w:p>
    <w:p w:rsidR="005E405E" w:rsidRPr="001305F8" w:rsidRDefault="000143FA" w:rsidP="00CA0FC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Increased </w:t>
      </w:r>
      <w:r w:rsidR="000118AB">
        <w:rPr>
          <w:rFonts w:ascii="Franklin Gothic Book" w:hAnsi="Franklin Gothic Book"/>
          <w:sz w:val="24"/>
          <w:szCs w:val="24"/>
        </w:rPr>
        <w:t>s</w:t>
      </w:r>
      <w:r w:rsidRPr="001305F8">
        <w:rPr>
          <w:rFonts w:ascii="Franklin Gothic Book" w:hAnsi="Franklin Gothic Book"/>
          <w:sz w:val="24"/>
          <w:szCs w:val="24"/>
        </w:rPr>
        <w:t>tress</w:t>
      </w:r>
      <w:r w:rsidR="00C3516F"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5E405E" w:rsidRPr="001305F8" w:rsidRDefault="00CA0FC4" w:rsidP="00CA0FC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Depression</w:t>
      </w:r>
    </w:p>
    <w:p w:rsidR="005E405E" w:rsidRPr="001305F8" w:rsidRDefault="00CA0FC4" w:rsidP="00CA0FC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Performance </w:t>
      </w:r>
      <w:r w:rsidR="000143FA" w:rsidRPr="001305F8">
        <w:rPr>
          <w:rFonts w:ascii="Franklin Gothic Book" w:hAnsi="Franklin Gothic Book"/>
          <w:sz w:val="24"/>
          <w:szCs w:val="24"/>
        </w:rPr>
        <w:t>or behavior c</w:t>
      </w:r>
      <w:r w:rsidRPr="001305F8">
        <w:rPr>
          <w:rFonts w:ascii="Franklin Gothic Book" w:hAnsi="Franklin Gothic Book"/>
          <w:sz w:val="24"/>
          <w:szCs w:val="24"/>
        </w:rPr>
        <w:t>hanges in class due to personal or family concerns</w:t>
      </w:r>
    </w:p>
    <w:p w:rsidR="005E405E" w:rsidRPr="001305F8" w:rsidRDefault="00CA0FC4" w:rsidP="00CA0FC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Substance </w:t>
      </w:r>
      <w:r w:rsidR="000118AB">
        <w:rPr>
          <w:rFonts w:ascii="Franklin Gothic Book" w:hAnsi="Franklin Gothic Book"/>
          <w:sz w:val="24"/>
          <w:szCs w:val="24"/>
        </w:rPr>
        <w:t>a</w:t>
      </w:r>
      <w:r w:rsidRPr="001305F8">
        <w:rPr>
          <w:rFonts w:ascii="Franklin Gothic Book" w:hAnsi="Franklin Gothic Book"/>
          <w:sz w:val="24"/>
          <w:szCs w:val="24"/>
        </w:rPr>
        <w:t>buse concerns</w:t>
      </w:r>
    </w:p>
    <w:p w:rsidR="005E405E" w:rsidRPr="001305F8" w:rsidRDefault="000143FA" w:rsidP="005E405E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Grief and </w:t>
      </w:r>
      <w:r w:rsidR="000118AB">
        <w:rPr>
          <w:rFonts w:ascii="Franklin Gothic Book" w:hAnsi="Franklin Gothic Book"/>
          <w:sz w:val="24"/>
          <w:szCs w:val="24"/>
        </w:rPr>
        <w:t>l</w:t>
      </w:r>
      <w:r w:rsidRPr="001305F8">
        <w:rPr>
          <w:rFonts w:ascii="Franklin Gothic Book" w:hAnsi="Franklin Gothic Book"/>
          <w:sz w:val="24"/>
          <w:szCs w:val="24"/>
        </w:rPr>
        <w:t>oss</w:t>
      </w:r>
    </w:p>
    <w:p w:rsidR="005E405E" w:rsidRPr="001305F8" w:rsidRDefault="00CA0FC4" w:rsidP="00CA0FC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Relationship Issues</w:t>
      </w:r>
    </w:p>
    <w:p w:rsidR="00CA0FC4" w:rsidRPr="001305F8" w:rsidRDefault="00051D62" w:rsidP="00051D62">
      <w:p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 xml:space="preserve">What does </w:t>
      </w:r>
      <w:r w:rsidR="000118AB">
        <w:rPr>
          <w:rFonts w:ascii="Franklin Gothic Book" w:hAnsi="Franklin Gothic Book"/>
          <w:b/>
          <w:sz w:val="24"/>
          <w:szCs w:val="24"/>
        </w:rPr>
        <w:t>p</w:t>
      </w:r>
      <w:r w:rsidRPr="001305F8">
        <w:rPr>
          <w:rFonts w:ascii="Franklin Gothic Book" w:hAnsi="Franklin Gothic Book"/>
          <w:b/>
          <w:sz w:val="24"/>
          <w:szCs w:val="24"/>
        </w:rPr>
        <w:t xml:space="preserve">ersonal </w:t>
      </w:r>
      <w:r w:rsidR="000118AB">
        <w:rPr>
          <w:rFonts w:ascii="Franklin Gothic Book" w:hAnsi="Franklin Gothic Book"/>
          <w:b/>
          <w:sz w:val="24"/>
          <w:szCs w:val="24"/>
        </w:rPr>
        <w:t>c</w:t>
      </w:r>
      <w:r w:rsidRPr="001305F8">
        <w:rPr>
          <w:rFonts w:ascii="Franklin Gothic Book" w:hAnsi="Franklin Gothic Book"/>
          <w:b/>
          <w:sz w:val="24"/>
          <w:szCs w:val="24"/>
        </w:rPr>
        <w:t>ounseling at CPTC look like?</w:t>
      </w:r>
    </w:p>
    <w:p w:rsidR="00051D62" w:rsidRPr="001305F8" w:rsidRDefault="00051D62" w:rsidP="00114754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1 appointment for a basic assessment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051D62" w:rsidRPr="001305F8" w:rsidRDefault="00051D62" w:rsidP="00114754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Up to 3  (50 minute) sessions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051D62" w:rsidRPr="001305F8" w:rsidRDefault="00051D62" w:rsidP="00114754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Possible referral to </w:t>
      </w:r>
      <w:r w:rsidR="000118AB">
        <w:rPr>
          <w:rFonts w:ascii="Franklin Gothic Book" w:hAnsi="Franklin Gothic Book"/>
          <w:sz w:val="24"/>
          <w:szCs w:val="24"/>
        </w:rPr>
        <w:t>c</w:t>
      </w:r>
      <w:r w:rsidRPr="001305F8">
        <w:rPr>
          <w:rFonts w:ascii="Franklin Gothic Book" w:hAnsi="Franklin Gothic Book"/>
          <w:sz w:val="24"/>
          <w:szCs w:val="24"/>
        </w:rPr>
        <w:t xml:space="preserve">ommunity </w:t>
      </w:r>
      <w:r w:rsidR="000118AB">
        <w:rPr>
          <w:rFonts w:ascii="Franklin Gothic Book" w:hAnsi="Franklin Gothic Book"/>
          <w:sz w:val="24"/>
          <w:szCs w:val="24"/>
        </w:rPr>
        <w:t>s</w:t>
      </w:r>
      <w:r w:rsidRPr="001305F8">
        <w:rPr>
          <w:rFonts w:ascii="Franklin Gothic Book" w:hAnsi="Franklin Gothic Book"/>
          <w:sz w:val="24"/>
          <w:szCs w:val="24"/>
        </w:rPr>
        <w:t>upports</w:t>
      </w:r>
      <w:r w:rsidR="000118AB">
        <w:rPr>
          <w:rFonts w:ascii="Franklin Gothic Book" w:hAnsi="Franklin Gothic Book"/>
          <w:sz w:val="24"/>
          <w:szCs w:val="24"/>
        </w:rPr>
        <w:t>/r</w:t>
      </w:r>
      <w:r w:rsidR="000143FA" w:rsidRPr="001305F8">
        <w:rPr>
          <w:rFonts w:ascii="Franklin Gothic Book" w:hAnsi="Franklin Gothic Book"/>
          <w:sz w:val="24"/>
          <w:szCs w:val="24"/>
        </w:rPr>
        <w:t xml:space="preserve">esources 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0143FA" w:rsidRPr="001305F8" w:rsidRDefault="00051D62" w:rsidP="00D5169C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lastRenderedPageBreak/>
        <w:t>If continued support is needed</w:t>
      </w:r>
      <w:r w:rsidR="00AE46A4" w:rsidRPr="001305F8">
        <w:rPr>
          <w:rFonts w:ascii="Franklin Gothic Book" w:hAnsi="Franklin Gothic Book"/>
          <w:sz w:val="24"/>
          <w:szCs w:val="24"/>
        </w:rPr>
        <w:t xml:space="preserve">, </w:t>
      </w:r>
      <w:r w:rsidR="00BB1ADB" w:rsidRPr="001305F8">
        <w:rPr>
          <w:rFonts w:ascii="Franklin Gothic Book" w:hAnsi="Franklin Gothic Book"/>
          <w:sz w:val="24"/>
          <w:szCs w:val="24"/>
        </w:rPr>
        <w:t>a referral</w:t>
      </w:r>
      <w:r w:rsidRPr="001305F8">
        <w:rPr>
          <w:rFonts w:ascii="Franklin Gothic Book" w:hAnsi="Franklin Gothic Book"/>
          <w:sz w:val="24"/>
          <w:szCs w:val="24"/>
        </w:rPr>
        <w:t xml:space="preserve"> to more extensive counseling</w:t>
      </w:r>
      <w:r w:rsidR="00AE46A4" w:rsidRPr="001305F8">
        <w:rPr>
          <w:rFonts w:ascii="Franklin Gothic Book" w:hAnsi="Franklin Gothic Book"/>
          <w:sz w:val="24"/>
          <w:szCs w:val="24"/>
        </w:rPr>
        <w:t xml:space="preserve"> will be offered</w:t>
      </w:r>
      <w:r w:rsidRPr="001305F8">
        <w:rPr>
          <w:rFonts w:ascii="Franklin Gothic Book" w:hAnsi="Franklin Gothic Book"/>
          <w:sz w:val="24"/>
          <w:szCs w:val="24"/>
        </w:rPr>
        <w:t>.</w:t>
      </w:r>
    </w:p>
    <w:p w:rsidR="00D5169C" w:rsidRPr="009C54F2" w:rsidRDefault="00814825" w:rsidP="00004142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9C54F2">
        <w:rPr>
          <w:rFonts w:ascii="Franklin Gothic Book" w:hAnsi="Franklin Gothic Book"/>
          <w:b/>
          <w:sz w:val="28"/>
          <w:szCs w:val="28"/>
        </w:rPr>
        <w:t xml:space="preserve">When to </w:t>
      </w:r>
      <w:r w:rsidR="006431CD">
        <w:rPr>
          <w:rFonts w:ascii="Franklin Gothic Book" w:hAnsi="Franklin Gothic Book"/>
          <w:b/>
          <w:sz w:val="28"/>
          <w:szCs w:val="28"/>
        </w:rPr>
        <w:t>Refer</w:t>
      </w:r>
      <w:r w:rsidR="000143FA" w:rsidRPr="009C54F2">
        <w:rPr>
          <w:rFonts w:ascii="Franklin Gothic Book" w:hAnsi="Franklin Gothic Book"/>
          <w:b/>
          <w:sz w:val="28"/>
          <w:szCs w:val="28"/>
        </w:rPr>
        <w:t xml:space="preserve"> Students for </w:t>
      </w:r>
      <w:r w:rsidRPr="009C54F2">
        <w:rPr>
          <w:rFonts w:ascii="Franklin Gothic Book" w:hAnsi="Franklin Gothic Book"/>
          <w:b/>
          <w:sz w:val="28"/>
          <w:szCs w:val="28"/>
        </w:rPr>
        <w:t>Crisis Intervention</w:t>
      </w:r>
    </w:p>
    <w:p w:rsidR="00753042" w:rsidRPr="001305F8" w:rsidRDefault="009F0844" w:rsidP="00D5169C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51D62" w:rsidRPr="001305F8" w:rsidRDefault="00051D62" w:rsidP="00BB1ADB">
      <w:pPr>
        <w:jc w:val="center"/>
        <w:rPr>
          <w:rFonts w:ascii="Franklin Gothic Book" w:hAnsi="Franklin Gothic Book"/>
          <w:b/>
          <w:i/>
          <w:sz w:val="24"/>
          <w:szCs w:val="24"/>
        </w:rPr>
      </w:pPr>
      <w:r w:rsidRPr="001305F8">
        <w:rPr>
          <w:rFonts w:ascii="Franklin Gothic Book" w:hAnsi="Franklin Gothic Book"/>
          <w:b/>
          <w:i/>
          <w:sz w:val="24"/>
          <w:szCs w:val="24"/>
        </w:rPr>
        <w:t>A student is in need of immediate assistance due to behavior that could injure or harm themselves or another.  This could be expressed in action, spoken</w:t>
      </w:r>
      <w:r w:rsidR="005E405E" w:rsidRPr="001305F8">
        <w:rPr>
          <w:rFonts w:ascii="Franklin Gothic Book" w:hAnsi="Franklin Gothic Book"/>
          <w:b/>
          <w:i/>
          <w:sz w:val="24"/>
          <w:szCs w:val="24"/>
        </w:rPr>
        <w:t xml:space="preserve"> words</w:t>
      </w:r>
      <w:r w:rsidRPr="001305F8">
        <w:rPr>
          <w:rFonts w:ascii="Franklin Gothic Book" w:hAnsi="Franklin Gothic Book"/>
          <w:b/>
          <w:i/>
          <w:sz w:val="24"/>
          <w:szCs w:val="24"/>
        </w:rPr>
        <w:t xml:space="preserve"> or written form. </w:t>
      </w:r>
    </w:p>
    <w:p w:rsidR="00114754" w:rsidRPr="001305F8" w:rsidRDefault="000143FA" w:rsidP="00114754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You might call Advising and Counseling for </w:t>
      </w:r>
      <w:r w:rsidR="00AC2266">
        <w:rPr>
          <w:rFonts w:ascii="Franklin Gothic Book" w:hAnsi="Franklin Gothic Book"/>
          <w:sz w:val="24"/>
          <w:szCs w:val="24"/>
        </w:rPr>
        <w:t>c</w:t>
      </w:r>
      <w:r w:rsidR="00114754" w:rsidRPr="001305F8">
        <w:rPr>
          <w:rFonts w:ascii="Franklin Gothic Book" w:hAnsi="Franklin Gothic Book"/>
          <w:sz w:val="24"/>
          <w:szCs w:val="24"/>
        </w:rPr>
        <w:t xml:space="preserve">risis </w:t>
      </w:r>
      <w:r w:rsidR="00AC2266">
        <w:rPr>
          <w:rFonts w:ascii="Franklin Gothic Book" w:hAnsi="Franklin Gothic Book"/>
          <w:sz w:val="24"/>
          <w:szCs w:val="24"/>
        </w:rPr>
        <w:t>i</w:t>
      </w:r>
      <w:r w:rsidR="00114754" w:rsidRPr="001305F8">
        <w:rPr>
          <w:rFonts w:ascii="Franklin Gothic Book" w:hAnsi="Franklin Gothic Book"/>
          <w:sz w:val="24"/>
          <w:szCs w:val="24"/>
        </w:rPr>
        <w:t xml:space="preserve">ntervention </w:t>
      </w:r>
      <w:r w:rsidR="00D400A5" w:rsidRPr="001305F8">
        <w:rPr>
          <w:rFonts w:ascii="Franklin Gothic Book" w:hAnsi="Franklin Gothic Book"/>
          <w:sz w:val="24"/>
          <w:szCs w:val="24"/>
        </w:rPr>
        <w:t xml:space="preserve">for issues including </w:t>
      </w:r>
      <w:r w:rsidR="00114754" w:rsidRPr="001305F8">
        <w:rPr>
          <w:rFonts w:ascii="Franklin Gothic Book" w:hAnsi="Franklin Gothic Book"/>
          <w:sz w:val="24"/>
          <w:szCs w:val="24"/>
        </w:rPr>
        <w:t>but not limited to</w:t>
      </w:r>
      <w:r w:rsidR="00D400A5" w:rsidRPr="001305F8">
        <w:rPr>
          <w:rFonts w:ascii="Franklin Gothic Book" w:hAnsi="Franklin Gothic Book"/>
          <w:sz w:val="24"/>
          <w:szCs w:val="24"/>
        </w:rPr>
        <w:t xml:space="preserve"> :</w:t>
      </w:r>
      <w:r w:rsidR="00114754" w:rsidRPr="001305F8">
        <w:rPr>
          <w:rFonts w:ascii="Franklin Gothic Book" w:hAnsi="Franklin Gothic Book"/>
          <w:sz w:val="24"/>
          <w:szCs w:val="24"/>
        </w:rPr>
        <w:tab/>
      </w:r>
    </w:p>
    <w:p w:rsidR="00114754" w:rsidRPr="001305F8" w:rsidRDefault="00114754" w:rsidP="0011475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Reported </w:t>
      </w:r>
      <w:r w:rsidR="007C09DC">
        <w:rPr>
          <w:rFonts w:ascii="Franklin Gothic Book" w:hAnsi="Franklin Gothic Book"/>
          <w:sz w:val="24"/>
          <w:szCs w:val="24"/>
        </w:rPr>
        <w:t>s</w:t>
      </w:r>
      <w:r w:rsidRPr="001305F8">
        <w:rPr>
          <w:rFonts w:ascii="Franklin Gothic Book" w:hAnsi="Franklin Gothic Book"/>
          <w:sz w:val="24"/>
          <w:szCs w:val="24"/>
        </w:rPr>
        <w:t>elf harm or harm to others</w:t>
      </w:r>
    </w:p>
    <w:p w:rsidR="00114754" w:rsidRPr="001305F8" w:rsidRDefault="00114754" w:rsidP="0011475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Delusional </w:t>
      </w:r>
      <w:r w:rsidR="007C09DC">
        <w:rPr>
          <w:rFonts w:ascii="Franklin Gothic Book" w:hAnsi="Franklin Gothic Book"/>
          <w:sz w:val="24"/>
          <w:szCs w:val="24"/>
        </w:rPr>
        <w:t>b</w:t>
      </w:r>
      <w:r w:rsidRPr="001305F8">
        <w:rPr>
          <w:rFonts w:ascii="Franklin Gothic Book" w:hAnsi="Franklin Gothic Book"/>
          <w:sz w:val="24"/>
          <w:szCs w:val="24"/>
        </w:rPr>
        <w:t>ehavior</w:t>
      </w:r>
    </w:p>
    <w:p w:rsidR="00114754" w:rsidRPr="001305F8" w:rsidRDefault="00114754" w:rsidP="0011475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Disorientation</w:t>
      </w:r>
    </w:p>
    <w:p w:rsidR="00114754" w:rsidRPr="001305F8" w:rsidRDefault="000143FA" w:rsidP="00114754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Extreme </w:t>
      </w:r>
      <w:r w:rsidR="00114754" w:rsidRPr="001305F8">
        <w:rPr>
          <w:rFonts w:ascii="Franklin Gothic Book" w:hAnsi="Franklin Gothic Book"/>
          <w:sz w:val="24"/>
          <w:szCs w:val="24"/>
        </w:rPr>
        <w:t xml:space="preserve"> </w:t>
      </w:r>
      <w:r w:rsidR="007C09DC">
        <w:rPr>
          <w:rFonts w:ascii="Franklin Gothic Book" w:hAnsi="Franklin Gothic Book"/>
          <w:sz w:val="24"/>
          <w:szCs w:val="24"/>
        </w:rPr>
        <w:t>a</w:t>
      </w:r>
      <w:r w:rsidR="00114754" w:rsidRPr="001305F8">
        <w:rPr>
          <w:rFonts w:ascii="Franklin Gothic Book" w:hAnsi="Franklin Gothic Book"/>
          <w:sz w:val="24"/>
          <w:szCs w:val="24"/>
        </w:rPr>
        <w:t>nxiety</w:t>
      </w:r>
    </w:p>
    <w:p w:rsidR="00051D62" w:rsidRPr="001305F8" w:rsidRDefault="000143FA" w:rsidP="00114754">
      <w:pPr>
        <w:pStyle w:val="ListParagraph"/>
        <w:numPr>
          <w:ilvl w:val="1"/>
          <w:numId w:val="2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Extreme </w:t>
      </w:r>
      <w:r w:rsidR="007C09DC">
        <w:rPr>
          <w:rFonts w:ascii="Franklin Gothic Book" w:hAnsi="Franklin Gothic Book"/>
          <w:sz w:val="24"/>
          <w:szCs w:val="24"/>
        </w:rPr>
        <w:t>d</w:t>
      </w:r>
      <w:r w:rsidR="00114754" w:rsidRPr="001305F8">
        <w:rPr>
          <w:rFonts w:ascii="Franklin Gothic Book" w:hAnsi="Franklin Gothic Book"/>
          <w:sz w:val="24"/>
          <w:szCs w:val="24"/>
        </w:rPr>
        <w:t>epression</w:t>
      </w:r>
    </w:p>
    <w:p w:rsidR="00814825" w:rsidRPr="009C54F2" w:rsidRDefault="00814825">
      <w:pPr>
        <w:rPr>
          <w:rFonts w:ascii="Franklin Gothic Book" w:hAnsi="Franklin Gothic Book"/>
          <w:b/>
          <w:sz w:val="28"/>
          <w:szCs w:val="28"/>
        </w:rPr>
      </w:pPr>
      <w:r w:rsidRPr="009C54F2">
        <w:rPr>
          <w:rFonts w:ascii="Franklin Gothic Book" w:hAnsi="Franklin Gothic Book"/>
          <w:b/>
          <w:sz w:val="28"/>
          <w:szCs w:val="28"/>
        </w:rPr>
        <w:t xml:space="preserve">What does </w:t>
      </w:r>
      <w:r w:rsidR="007C09DC">
        <w:rPr>
          <w:rFonts w:ascii="Franklin Gothic Book" w:hAnsi="Franklin Gothic Book"/>
          <w:b/>
          <w:sz w:val="28"/>
          <w:szCs w:val="28"/>
        </w:rPr>
        <w:t>c</w:t>
      </w:r>
      <w:r w:rsidRPr="009C54F2">
        <w:rPr>
          <w:rFonts w:ascii="Franklin Gothic Book" w:hAnsi="Franklin Gothic Book"/>
          <w:b/>
          <w:sz w:val="28"/>
          <w:szCs w:val="28"/>
        </w:rPr>
        <w:t xml:space="preserve">risis </w:t>
      </w:r>
      <w:r w:rsidR="007C09DC">
        <w:rPr>
          <w:rFonts w:ascii="Franklin Gothic Book" w:hAnsi="Franklin Gothic Book"/>
          <w:b/>
          <w:sz w:val="28"/>
          <w:szCs w:val="28"/>
        </w:rPr>
        <w:t>i</w:t>
      </w:r>
      <w:r w:rsidRPr="009C54F2">
        <w:rPr>
          <w:rFonts w:ascii="Franklin Gothic Book" w:hAnsi="Franklin Gothic Book"/>
          <w:b/>
          <w:sz w:val="28"/>
          <w:szCs w:val="28"/>
        </w:rPr>
        <w:t xml:space="preserve">ntervention at </w:t>
      </w:r>
      <w:r w:rsidR="00114754" w:rsidRPr="009C54F2">
        <w:rPr>
          <w:rFonts w:ascii="Franklin Gothic Book" w:hAnsi="Franklin Gothic Book"/>
          <w:b/>
          <w:sz w:val="28"/>
          <w:szCs w:val="28"/>
        </w:rPr>
        <w:t xml:space="preserve">CPTC </w:t>
      </w:r>
      <w:r w:rsidRPr="009C54F2">
        <w:rPr>
          <w:rFonts w:ascii="Franklin Gothic Book" w:hAnsi="Franklin Gothic Book"/>
          <w:b/>
          <w:sz w:val="28"/>
          <w:szCs w:val="28"/>
        </w:rPr>
        <w:t xml:space="preserve">look like? </w:t>
      </w:r>
    </w:p>
    <w:p w:rsidR="000F1A94" w:rsidRPr="001305F8" w:rsidRDefault="000F1A94" w:rsidP="00114754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4"/>
          <w:szCs w:val="24"/>
          <w:u w:val="single"/>
        </w:rPr>
      </w:pPr>
      <w:r w:rsidRPr="001305F8">
        <w:rPr>
          <w:rFonts w:ascii="Franklin Gothic Book" w:hAnsi="Franklin Gothic Book"/>
          <w:sz w:val="24"/>
          <w:szCs w:val="24"/>
        </w:rPr>
        <w:t>Referring person believes the student’s concerns/behavior is so immediate that it cannot wait for the next available opening.</w:t>
      </w:r>
      <w:r w:rsidR="001305F8" w:rsidRPr="001305F8">
        <w:rPr>
          <w:rFonts w:ascii="Franklin Gothic Book" w:hAnsi="Franklin Gothic Book"/>
          <w:sz w:val="24"/>
          <w:szCs w:val="24"/>
        </w:rPr>
        <w:br/>
      </w:r>
    </w:p>
    <w:p w:rsidR="000F1A94" w:rsidRPr="001305F8" w:rsidRDefault="000F1A94" w:rsidP="000F1A94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4"/>
          <w:szCs w:val="24"/>
          <w:u w:val="single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If the referring person is not sure if this is a true crisis, he/she is encouraged to call and consult with </w:t>
      </w:r>
      <w:r w:rsidR="00BB1ADB" w:rsidRPr="001305F8">
        <w:rPr>
          <w:rFonts w:ascii="Franklin Gothic Book" w:hAnsi="Franklin Gothic Book"/>
          <w:sz w:val="24"/>
          <w:szCs w:val="24"/>
        </w:rPr>
        <w:t>a counselor</w:t>
      </w:r>
      <w:r w:rsidRPr="001305F8">
        <w:rPr>
          <w:rFonts w:ascii="Franklin Gothic Book" w:hAnsi="Franklin Gothic Book"/>
          <w:sz w:val="24"/>
          <w:szCs w:val="24"/>
        </w:rPr>
        <w:t>.</w:t>
      </w:r>
    </w:p>
    <w:p w:rsidR="00114754" w:rsidRPr="001305F8" w:rsidRDefault="00DE040D" w:rsidP="000F1A94">
      <w:pPr>
        <w:pStyle w:val="ListParagraph"/>
        <w:numPr>
          <w:ilvl w:val="1"/>
          <w:numId w:val="2"/>
        </w:numPr>
        <w:rPr>
          <w:rFonts w:ascii="Franklin Gothic Book" w:hAnsi="Franklin Gothic Book"/>
          <w:b/>
          <w:sz w:val="24"/>
          <w:szCs w:val="24"/>
          <w:u w:val="single"/>
        </w:rPr>
      </w:pPr>
      <w:r w:rsidRPr="001305F8">
        <w:rPr>
          <w:rFonts w:ascii="Franklin Gothic Book" w:hAnsi="Franklin Gothic Book"/>
          <w:b/>
          <w:sz w:val="24"/>
          <w:szCs w:val="24"/>
          <w:u w:val="single"/>
        </w:rPr>
        <w:t>253-589-5541</w:t>
      </w:r>
      <w:r w:rsidRPr="001305F8">
        <w:rPr>
          <w:rFonts w:ascii="Franklin Gothic Book" w:hAnsi="Franklin Gothic Book"/>
          <w:b/>
          <w:sz w:val="24"/>
          <w:szCs w:val="24"/>
        </w:rPr>
        <w:t xml:space="preserve"> or </w:t>
      </w:r>
      <w:r w:rsidRPr="001305F8">
        <w:rPr>
          <w:rFonts w:ascii="Franklin Gothic Book" w:hAnsi="Franklin Gothic Book"/>
          <w:b/>
          <w:sz w:val="24"/>
          <w:szCs w:val="24"/>
          <w:u w:val="single"/>
        </w:rPr>
        <w:t>253.589-5548</w:t>
      </w:r>
      <w:r w:rsidRPr="001305F8">
        <w:rPr>
          <w:rFonts w:ascii="Franklin Gothic Book" w:hAnsi="Franklin Gothic Book"/>
          <w:b/>
          <w:sz w:val="24"/>
          <w:szCs w:val="24"/>
        </w:rPr>
        <w:t xml:space="preserve"> or </w:t>
      </w:r>
      <w:r w:rsidRPr="001305F8">
        <w:rPr>
          <w:rFonts w:ascii="Franklin Gothic Book" w:hAnsi="Franklin Gothic Book"/>
          <w:b/>
          <w:sz w:val="24"/>
          <w:szCs w:val="24"/>
          <w:u w:val="single"/>
        </w:rPr>
        <w:t>253-589-5534</w:t>
      </w:r>
      <w:r w:rsidR="001305F8" w:rsidRPr="001305F8">
        <w:rPr>
          <w:rFonts w:ascii="Franklin Gothic Book" w:hAnsi="Franklin Gothic Book"/>
          <w:b/>
          <w:sz w:val="24"/>
          <w:szCs w:val="24"/>
          <w:u w:val="single"/>
        </w:rPr>
        <w:br/>
      </w:r>
    </w:p>
    <w:p w:rsidR="00DE040D" w:rsidRPr="001305F8" w:rsidRDefault="00DE040D" w:rsidP="00114754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4"/>
          <w:szCs w:val="24"/>
          <w:u w:val="single"/>
        </w:rPr>
      </w:pPr>
      <w:r w:rsidRPr="001305F8">
        <w:rPr>
          <w:rFonts w:ascii="Franklin Gothic Book" w:hAnsi="Franklin Gothic Book"/>
          <w:sz w:val="24"/>
          <w:szCs w:val="24"/>
        </w:rPr>
        <w:t>Depending on the need of the student the counselor will:</w:t>
      </w:r>
    </w:p>
    <w:p w:rsidR="00DE040D" w:rsidRPr="001305F8" w:rsidRDefault="000F1A94" w:rsidP="00DE040D">
      <w:pPr>
        <w:pStyle w:val="ListParagraph"/>
        <w:numPr>
          <w:ilvl w:val="1"/>
          <w:numId w:val="2"/>
        </w:numPr>
        <w:rPr>
          <w:rFonts w:ascii="Franklin Gothic Book" w:hAnsi="Franklin Gothic Book"/>
          <w:b/>
          <w:sz w:val="24"/>
          <w:szCs w:val="24"/>
          <w:u w:val="single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 Request that</w:t>
      </w:r>
      <w:r w:rsidR="00DE040D" w:rsidRPr="001305F8">
        <w:rPr>
          <w:rFonts w:ascii="Franklin Gothic Book" w:hAnsi="Franklin Gothic Book"/>
          <w:sz w:val="24"/>
          <w:szCs w:val="24"/>
        </w:rPr>
        <w:t xml:space="preserve"> the student come to Counseling and Advising to meet</w:t>
      </w:r>
      <w:r w:rsidRPr="001305F8">
        <w:rPr>
          <w:rFonts w:ascii="Franklin Gothic Book" w:hAnsi="Franklin Gothic Book"/>
          <w:sz w:val="24"/>
          <w:szCs w:val="24"/>
        </w:rPr>
        <w:t xml:space="preserve"> with a </w:t>
      </w:r>
      <w:r w:rsidR="00D400A5" w:rsidRPr="001305F8">
        <w:rPr>
          <w:rFonts w:ascii="Franklin Gothic Book" w:hAnsi="Franklin Gothic Book"/>
          <w:sz w:val="24"/>
          <w:szCs w:val="24"/>
        </w:rPr>
        <w:t xml:space="preserve"> counselor</w:t>
      </w:r>
    </w:p>
    <w:p w:rsidR="00DE040D" w:rsidRPr="001305F8" w:rsidRDefault="000F1A94" w:rsidP="00DE040D">
      <w:pPr>
        <w:pStyle w:val="ListParagraph"/>
        <w:numPr>
          <w:ilvl w:val="1"/>
          <w:numId w:val="2"/>
        </w:numPr>
        <w:rPr>
          <w:rFonts w:ascii="Franklin Gothic Book" w:hAnsi="Franklin Gothic Book"/>
          <w:b/>
          <w:sz w:val="24"/>
          <w:szCs w:val="24"/>
          <w:u w:val="single"/>
        </w:rPr>
      </w:pPr>
      <w:r w:rsidRPr="001305F8">
        <w:rPr>
          <w:rFonts w:ascii="Franklin Gothic Book" w:hAnsi="Franklin Gothic Book"/>
          <w:sz w:val="24"/>
          <w:szCs w:val="24"/>
        </w:rPr>
        <w:t>M</w:t>
      </w:r>
      <w:r w:rsidR="00DE040D" w:rsidRPr="001305F8">
        <w:rPr>
          <w:rFonts w:ascii="Franklin Gothic Book" w:hAnsi="Franklin Gothic Book"/>
          <w:sz w:val="24"/>
          <w:szCs w:val="24"/>
        </w:rPr>
        <w:t>eet the student at their location on campus (Lakewood or South Hill)</w:t>
      </w:r>
    </w:p>
    <w:p w:rsidR="00DE040D" w:rsidRPr="001305F8" w:rsidRDefault="00DE040D" w:rsidP="00DE040D">
      <w:pPr>
        <w:pStyle w:val="ListParagraph"/>
        <w:numPr>
          <w:ilvl w:val="1"/>
          <w:numId w:val="2"/>
        </w:numPr>
        <w:rPr>
          <w:rFonts w:ascii="Franklin Gothic Book" w:hAnsi="Franklin Gothic Book"/>
          <w:b/>
          <w:sz w:val="24"/>
          <w:szCs w:val="24"/>
          <w:u w:val="single"/>
        </w:rPr>
      </w:pPr>
      <w:r w:rsidRPr="001305F8">
        <w:rPr>
          <w:rFonts w:ascii="Franklin Gothic Book" w:hAnsi="Franklin Gothic Book"/>
          <w:sz w:val="24"/>
          <w:szCs w:val="24"/>
        </w:rPr>
        <w:t>Call 911 in support of the student</w:t>
      </w:r>
    </w:p>
    <w:p w:rsidR="009314C6" w:rsidRPr="001305F8" w:rsidRDefault="009314C6" w:rsidP="004058DC">
      <w:pPr>
        <w:rPr>
          <w:rFonts w:ascii="Franklin Gothic Book" w:hAnsi="Franklin Gothic Book"/>
          <w:b/>
          <w:sz w:val="24"/>
          <w:szCs w:val="24"/>
        </w:rPr>
      </w:pPr>
    </w:p>
    <w:p w:rsidR="007B219C" w:rsidRPr="009C54F2" w:rsidRDefault="00753042" w:rsidP="009C54F2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9C54F2">
        <w:rPr>
          <w:rFonts w:ascii="Franklin Gothic Book" w:hAnsi="Franklin Gothic Book"/>
          <w:b/>
          <w:sz w:val="28"/>
          <w:szCs w:val="28"/>
        </w:rPr>
        <w:t>How talk to a Student in crisis</w:t>
      </w:r>
    </w:p>
    <w:p w:rsidR="000F1A94" w:rsidRPr="001305F8" w:rsidRDefault="009F0844" w:rsidP="007B219C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863EB7" w:rsidRPr="007C09DC" w:rsidRDefault="00F56FE7" w:rsidP="000F1A94">
      <w:pPr>
        <w:rPr>
          <w:rFonts w:ascii="Franklin Gothic Book" w:hAnsi="Franklin Gothic Book"/>
          <w:b/>
          <w:sz w:val="28"/>
          <w:szCs w:val="28"/>
          <w:u w:val="single"/>
        </w:rPr>
      </w:pPr>
      <w:r w:rsidRPr="007C09DC">
        <w:rPr>
          <w:rFonts w:ascii="Franklin Gothic Book" w:hAnsi="Franklin Gothic Book"/>
          <w:b/>
          <w:sz w:val="28"/>
          <w:szCs w:val="28"/>
          <w:u w:val="single"/>
        </w:rPr>
        <w:t>Potential Suicidal Student</w:t>
      </w:r>
    </w:p>
    <w:p w:rsidR="00863EB7" w:rsidRPr="001305F8" w:rsidRDefault="00863EB7" w:rsidP="00863EB7">
      <w:pPr>
        <w:pStyle w:val="ListParagraph"/>
        <w:numPr>
          <w:ilvl w:val="0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Indicators that a student may cause themselves harm are:</w:t>
      </w:r>
    </w:p>
    <w:p w:rsidR="002B5672" w:rsidRPr="001305F8" w:rsidRDefault="00863EB7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Increased feelings of hopelessness</w:t>
      </w:r>
      <w:r w:rsidR="002B5672" w:rsidRPr="001305F8">
        <w:rPr>
          <w:rFonts w:ascii="Franklin Gothic Book" w:hAnsi="Franklin Gothic Book"/>
          <w:sz w:val="24"/>
          <w:szCs w:val="24"/>
        </w:rPr>
        <w:t xml:space="preserve"> and </w:t>
      </w:r>
      <w:r w:rsidRPr="001305F8">
        <w:rPr>
          <w:rFonts w:ascii="Franklin Gothic Book" w:hAnsi="Franklin Gothic Book"/>
          <w:sz w:val="24"/>
          <w:szCs w:val="24"/>
        </w:rPr>
        <w:t>helplessness</w:t>
      </w:r>
      <w:r w:rsidR="002B5672"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2B5672" w:rsidRPr="001305F8" w:rsidRDefault="00207118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An experience</w:t>
      </w:r>
      <w:r w:rsidR="00863EB7" w:rsidRPr="001305F8">
        <w:rPr>
          <w:rFonts w:ascii="Franklin Gothic Book" w:hAnsi="Franklin Gothic Book"/>
          <w:sz w:val="24"/>
          <w:szCs w:val="24"/>
        </w:rPr>
        <w:t xml:space="preserve"> of sever</w:t>
      </w:r>
      <w:r w:rsidR="007C09DC">
        <w:rPr>
          <w:rFonts w:ascii="Franklin Gothic Book" w:hAnsi="Franklin Gothic Book"/>
          <w:sz w:val="24"/>
          <w:szCs w:val="24"/>
        </w:rPr>
        <w:t>e loss or a strong fear of loss</w:t>
      </w:r>
      <w:r w:rsidR="00863EB7" w:rsidRPr="001305F8">
        <w:rPr>
          <w:rFonts w:ascii="Franklin Gothic Book" w:hAnsi="Franklin Gothic Book"/>
          <w:sz w:val="24"/>
          <w:szCs w:val="24"/>
        </w:rPr>
        <w:t xml:space="preserve">  </w:t>
      </w:r>
    </w:p>
    <w:p w:rsidR="00863EB7" w:rsidRPr="001305F8" w:rsidRDefault="00863EB7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lastRenderedPageBreak/>
        <w:t>Feeling</w:t>
      </w:r>
      <w:r w:rsidR="002B5672" w:rsidRPr="001305F8">
        <w:rPr>
          <w:rFonts w:ascii="Franklin Gothic Book" w:hAnsi="Franklin Gothic Book"/>
          <w:sz w:val="24"/>
          <w:szCs w:val="24"/>
        </w:rPr>
        <w:t>s of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  <w:r w:rsidR="002B5672" w:rsidRPr="001305F8">
        <w:rPr>
          <w:rFonts w:ascii="Franklin Gothic Book" w:hAnsi="Franklin Gothic Book"/>
          <w:sz w:val="24"/>
          <w:szCs w:val="24"/>
        </w:rPr>
        <w:t xml:space="preserve">isolation </w:t>
      </w:r>
      <w:r w:rsidR="007C09DC">
        <w:rPr>
          <w:rFonts w:ascii="Franklin Gothic Book" w:hAnsi="Franklin Gothic Book"/>
          <w:sz w:val="24"/>
          <w:szCs w:val="24"/>
        </w:rPr>
        <w:t>or alienation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863EB7" w:rsidRPr="001305F8" w:rsidRDefault="00863EB7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Reporting a plan of suicide</w:t>
      </w:r>
      <w:r w:rsidR="002B5672" w:rsidRPr="001305F8">
        <w:rPr>
          <w:rFonts w:ascii="Franklin Gothic Book" w:hAnsi="Franklin Gothic Book"/>
          <w:sz w:val="24"/>
          <w:szCs w:val="24"/>
        </w:rPr>
        <w:t xml:space="preserve"> or reporting </w:t>
      </w:r>
      <w:r w:rsidR="007C09DC">
        <w:rPr>
          <w:rFonts w:ascii="Franklin Gothic Book" w:hAnsi="Franklin Gothic Book"/>
          <w:sz w:val="24"/>
          <w:szCs w:val="24"/>
        </w:rPr>
        <w:t>history of attempted suicide</w:t>
      </w:r>
    </w:p>
    <w:p w:rsidR="00863EB7" w:rsidRPr="001305F8" w:rsidRDefault="00863EB7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A str</w:t>
      </w:r>
      <w:r w:rsidR="007C09DC">
        <w:rPr>
          <w:rFonts w:ascii="Franklin Gothic Book" w:hAnsi="Franklin Gothic Book"/>
          <w:sz w:val="24"/>
          <w:szCs w:val="24"/>
        </w:rPr>
        <w:t>ong focus on the topic of death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863EB7" w:rsidRPr="001305F8" w:rsidRDefault="00863EB7" w:rsidP="00863EB7">
      <w:pPr>
        <w:pStyle w:val="ListParagraph"/>
        <w:numPr>
          <w:ilvl w:val="0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DO</w:t>
      </w:r>
    </w:p>
    <w:p w:rsidR="00863EB7" w:rsidRPr="001305F8" w:rsidRDefault="00667896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Talk to the student in private</w:t>
      </w:r>
    </w:p>
    <w:p w:rsidR="00667896" w:rsidRPr="001305F8" w:rsidRDefault="00667896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Take the student seriously</w:t>
      </w:r>
    </w:p>
    <w:p w:rsidR="00667896" w:rsidRPr="001305F8" w:rsidRDefault="00667896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Be direct, but without confrontation or shame</w:t>
      </w:r>
    </w:p>
    <w:p w:rsidR="00F56FE7" w:rsidRPr="001305F8" w:rsidRDefault="00F56FE7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Ask the student if they have plans to harm themselves </w:t>
      </w:r>
    </w:p>
    <w:p w:rsidR="00170412" w:rsidRPr="001305F8" w:rsidRDefault="00170412" w:rsidP="00863EB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Be available to listen, but refer the stu</w:t>
      </w:r>
      <w:r w:rsidR="007C09DC">
        <w:rPr>
          <w:rFonts w:ascii="Franklin Gothic Book" w:hAnsi="Franklin Gothic Book"/>
          <w:sz w:val="24"/>
          <w:szCs w:val="24"/>
        </w:rPr>
        <w:t>dent to Advising and Counseling</w:t>
      </w:r>
      <w:r w:rsidRPr="001305F8">
        <w:rPr>
          <w:rFonts w:ascii="Franklin Gothic Book" w:hAnsi="Franklin Gothic Book"/>
          <w:sz w:val="24"/>
          <w:szCs w:val="24"/>
        </w:rPr>
        <w:t xml:space="preserve">  </w:t>
      </w:r>
    </w:p>
    <w:p w:rsidR="00F56FE7" w:rsidRPr="001305F8" w:rsidRDefault="00F56FE7" w:rsidP="000F1A94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If the student is not willing to go to Advising and Counseling</w:t>
      </w:r>
      <w:r w:rsidR="007C09DC">
        <w:rPr>
          <w:rFonts w:ascii="Franklin Gothic Book" w:hAnsi="Franklin Gothic Book"/>
          <w:sz w:val="24"/>
          <w:szCs w:val="24"/>
        </w:rPr>
        <w:t>,</w:t>
      </w:r>
      <w:r w:rsidRPr="001305F8">
        <w:rPr>
          <w:rFonts w:ascii="Franklin Gothic Book" w:hAnsi="Franklin Gothic Book"/>
          <w:sz w:val="24"/>
          <w:szCs w:val="24"/>
        </w:rPr>
        <w:t xml:space="preserve"> offer them community crisis service: 1-800-576-7764</w:t>
      </w:r>
    </w:p>
    <w:p w:rsidR="0068194C" w:rsidRPr="001305F8" w:rsidRDefault="0068194C" w:rsidP="0068194C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863EB7" w:rsidRPr="001305F8" w:rsidRDefault="00F56FE7" w:rsidP="00F56FE7">
      <w:pPr>
        <w:pStyle w:val="ListParagraph"/>
        <w:numPr>
          <w:ilvl w:val="0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DON’T</w:t>
      </w:r>
      <w:r w:rsidR="00863EB7" w:rsidRPr="001305F8">
        <w:rPr>
          <w:rFonts w:ascii="Franklin Gothic Book" w:hAnsi="Franklin Gothic Book"/>
          <w:b/>
          <w:sz w:val="24"/>
          <w:szCs w:val="24"/>
        </w:rPr>
        <w:tab/>
      </w:r>
    </w:p>
    <w:p w:rsidR="00F56FE7" w:rsidRPr="001305F8" w:rsidRDefault="00F56FE7" w:rsidP="00F56FE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minimize the situation</w:t>
      </w:r>
    </w:p>
    <w:p w:rsidR="00F56FE7" w:rsidRPr="001305F8" w:rsidRDefault="00F56FE7" w:rsidP="00F56FE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Don’t be scared of giving the student the suggestion of suicide </w:t>
      </w:r>
    </w:p>
    <w:p w:rsidR="00F56FE7" w:rsidRPr="001305F8" w:rsidRDefault="00F56FE7" w:rsidP="00F56FE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ignore your limitations – offer the student more s</w:t>
      </w:r>
      <w:r w:rsidR="007C09DC">
        <w:rPr>
          <w:rFonts w:ascii="Franklin Gothic Book" w:hAnsi="Franklin Gothic Book"/>
          <w:sz w:val="24"/>
          <w:szCs w:val="24"/>
        </w:rPr>
        <w:t>upport of trained professionals</w:t>
      </w:r>
      <w:r w:rsidRPr="001305F8">
        <w:rPr>
          <w:rFonts w:ascii="Franklin Gothic Book" w:hAnsi="Franklin Gothic Book"/>
          <w:sz w:val="24"/>
          <w:szCs w:val="24"/>
        </w:rPr>
        <w:t xml:space="preserve">  </w:t>
      </w:r>
    </w:p>
    <w:p w:rsidR="00F56FE7" w:rsidRPr="009C54F2" w:rsidRDefault="00F56FE7" w:rsidP="00F56FE7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8"/>
          <w:szCs w:val="28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Don’t offer the student ways to ‘fix’ his/her feelings or situation </w:t>
      </w:r>
      <w:r w:rsidR="001971BD" w:rsidRPr="001305F8">
        <w:rPr>
          <w:rFonts w:ascii="Franklin Gothic Book" w:hAnsi="Franklin Gothic Book"/>
          <w:sz w:val="24"/>
          <w:szCs w:val="24"/>
        </w:rPr>
        <w:br/>
      </w:r>
    </w:p>
    <w:p w:rsidR="00F56FE7" w:rsidRPr="009C54F2" w:rsidRDefault="00F56FE7" w:rsidP="00F56FE7">
      <w:pPr>
        <w:rPr>
          <w:rFonts w:ascii="Franklin Gothic Book" w:hAnsi="Franklin Gothic Book"/>
          <w:b/>
          <w:sz w:val="28"/>
          <w:szCs w:val="28"/>
          <w:u w:val="single"/>
        </w:rPr>
      </w:pPr>
      <w:r w:rsidRPr="009C54F2">
        <w:rPr>
          <w:rFonts w:ascii="Franklin Gothic Book" w:hAnsi="Franklin Gothic Book"/>
          <w:b/>
          <w:sz w:val="28"/>
          <w:szCs w:val="28"/>
          <w:u w:val="single"/>
        </w:rPr>
        <w:t xml:space="preserve">Depressed </w:t>
      </w:r>
      <w:r w:rsidR="006D2E22" w:rsidRPr="009C54F2">
        <w:rPr>
          <w:rFonts w:ascii="Franklin Gothic Book" w:hAnsi="Franklin Gothic Book"/>
          <w:b/>
          <w:sz w:val="28"/>
          <w:szCs w:val="28"/>
          <w:u w:val="single"/>
        </w:rPr>
        <w:t xml:space="preserve">and Anxious </w:t>
      </w:r>
      <w:r w:rsidRPr="009C54F2">
        <w:rPr>
          <w:rFonts w:ascii="Franklin Gothic Book" w:hAnsi="Franklin Gothic Book"/>
          <w:b/>
          <w:sz w:val="28"/>
          <w:szCs w:val="28"/>
          <w:u w:val="single"/>
        </w:rPr>
        <w:t>Student</w:t>
      </w:r>
    </w:p>
    <w:p w:rsidR="00F56FE7" w:rsidRPr="001305F8" w:rsidRDefault="006D2E22" w:rsidP="006D2E22">
      <w:p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The needs of family, work and school can create a demanding life for our students.  It is safe to assume that </w:t>
      </w:r>
      <w:r w:rsidR="00207118" w:rsidRPr="001305F8">
        <w:rPr>
          <w:rFonts w:ascii="Franklin Gothic Book" w:hAnsi="Franklin Gothic Book"/>
          <w:sz w:val="24"/>
          <w:szCs w:val="24"/>
        </w:rPr>
        <w:t>students may</w:t>
      </w:r>
      <w:r w:rsidR="001C367F" w:rsidRPr="001305F8">
        <w:rPr>
          <w:rFonts w:ascii="Franklin Gothic Book" w:hAnsi="Franklin Gothic Book"/>
          <w:sz w:val="24"/>
          <w:szCs w:val="24"/>
        </w:rPr>
        <w:t xml:space="preserve"> </w:t>
      </w:r>
      <w:r w:rsidRPr="001305F8">
        <w:rPr>
          <w:rFonts w:ascii="Franklin Gothic Book" w:hAnsi="Franklin Gothic Book"/>
          <w:sz w:val="24"/>
          <w:szCs w:val="24"/>
        </w:rPr>
        <w:t xml:space="preserve">have times of reactive depression and anxiety.  It’s when these times of emotional distress begin to interfere with their education, their relationships </w:t>
      </w:r>
      <w:r w:rsidR="00207118" w:rsidRPr="001305F8">
        <w:rPr>
          <w:rFonts w:ascii="Franklin Gothic Book" w:hAnsi="Franklin Gothic Book"/>
          <w:sz w:val="24"/>
          <w:szCs w:val="24"/>
        </w:rPr>
        <w:t>and their</w:t>
      </w:r>
      <w:r w:rsidR="001C367F" w:rsidRPr="001305F8">
        <w:rPr>
          <w:rFonts w:ascii="Franklin Gothic Book" w:hAnsi="Franklin Gothic Book"/>
          <w:sz w:val="24"/>
          <w:szCs w:val="24"/>
        </w:rPr>
        <w:t xml:space="preserve"> </w:t>
      </w:r>
      <w:r w:rsidRPr="001305F8">
        <w:rPr>
          <w:rFonts w:ascii="Franklin Gothic Book" w:hAnsi="Franklin Gothic Book"/>
          <w:sz w:val="24"/>
          <w:szCs w:val="24"/>
        </w:rPr>
        <w:t xml:space="preserve">work that </w:t>
      </w:r>
      <w:r w:rsidR="001C367F" w:rsidRPr="001305F8">
        <w:rPr>
          <w:rFonts w:ascii="Franklin Gothic Book" w:hAnsi="Franklin Gothic Book"/>
          <w:sz w:val="24"/>
          <w:szCs w:val="24"/>
        </w:rPr>
        <w:t>you may become aware of their concerns</w:t>
      </w:r>
      <w:r w:rsidR="00033204">
        <w:rPr>
          <w:rFonts w:ascii="Franklin Gothic Book" w:hAnsi="Franklin Gothic Book"/>
          <w:sz w:val="24"/>
          <w:szCs w:val="24"/>
        </w:rPr>
        <w:t xml:space="preserve"> </w:t>
      </w:r>
      <w:r w:rsidRPr="001305F8">
        <w:rPr>
          <w:rFonts w:ascii="Franklin Gothic Book" w:hAnsi="Franklin Gothic Book"/>
          <w:sz w:val="24"/>
          <w:szCs w:val="24"/>
        </w:rPr>
        <w:t xml:space="preserve">through their conversations or the quality of their work or their attendance.  </w:t>
      </w:r>
    </w:p>
    <w:p w:rsidR="001971BD" w:rsidRPr="001305F8" w:rsidRDefault="001971BD" w:rsidP="006D2E22">
      <w:pPr>
        <w:rPr>
          <w:rFonts w:ascii="Franklin Gothic Book" w:hAnsi="Franklin Gothic Book"/>
          <w:sz w:val="24"/>
          <w:szCs w:val="24"/>
        </w:rPr>
      </w:pPr>
    </w:p>
    <w:p w:rsidR="006D2E22" w:rsidRPr="001305F8" w:rsidRDefault="0068194C" w:rsidP="006D2E22">
      <w:pPr>
        <w:pStyle w:val="ListParagraph"/>
        <w:numPr>
          <w:ilvl w:val="0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Pattern of i</w:t>
      </w:r>
      <w:r w:rsidR="006D2E22" w:rsidRPr="001305F8">
        <w:rPr>
          <w:rFonts w:ascii="Franklin Gothic Book" w:hAnsi="Franklin Gothic Book"/>
          <w:b/>
          <w:sz w:val="24"/>
          <w:szCs w:val="24"/>
        </w:rPr>
        <w:t>ndicators</w:t>
      </w:r>
      <w:r w:rsidRPr="001305F8">
        <w:rPr>
          <w:rFonts w:ascii="Franklin Gothic Book" w:hAnsi="Franklin Gothic Book"/>
          <w:b/>
          <w:sz w:val="24"/>
          <w:szCs w:val="24"/>
        </w:rPr>
        <w:t xml:space="preserve"> that a Depressed S</w:t>
      </w:r>
      <w:r w:rsidR="006D2E22" w:rsidRPr="001305F8">
        <w:rPr>
          <w:rFonts w:ascii="Franklin Gothic Book" w:hAnsi="Franklin Gothic Book"/>
          <w:b/>
          <w:sz w:val="24"/>
          <w:szCs w:val="24"/>
        </w:rPr>
        <w:t>tudent</w:t>
      </w:r>
      <w:r w:rsidR="007C2B45" w:rsidRPr="001305F8">
        <w:rPr>
          <w:rFonts w:ascii="Franklin Gothic Book" w:hAnsi="Franklin Gothic Book"/>
          <w:b/>
          <w:sz w:val="24"/>
          <w:szCs w:val="24"/>
        </w:rPr>
        <w:t xml:space="preserve"> may express</w:t>
      </w:r>
      <w:r w:rsidR="006D2E22" w:rsidRPr="001305F8">
        <w:rPr>
          <w:rFonts w:ascii="Franklin Gothic Book" w:hAnsi="Franklin Gothic Book"/>
          <w:b/>
          <w:sz w:val="24"/>
          <w:szCs w:val="24"/>
        </w:rPr>
        <w:t>:</w:t>
      </w:r>
    </w:p>
    <w:p w:rsidR="006D2E22" w:rsidRPr="001305F8" w:rsidRDefault="0068194C" w:rsidP="006D2E22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Tearfulness/ general emotionality</w:t>
      </w:r>
    </w:p>
    <w:p w:rsidR="0068194C" w:rsidRPr="001305F8" w:rsidRDefault="0068194C" w:rsidP="006D2E22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Drop in academic performance</w:t>
      </w:r>
    </w:p>
    <w:p w:rsidR="0068194C" w:rsidRPr="001305F8" w:rsidRDefault="0068194C" w:rsidP="006D2E22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Lack of energy/ motivation</w:t>
      </w:r>
    </w:p>
    <w:p w:rsidR="0068194C" w:rsidRPr="001305F8" w:rsidRDefault="0068194C" w:rsidP="006D2E22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Drop in attendance </w:t>
      </w:r>
    </w:p>
    <w:p w:rsidR="0068194C" w:rsidRPr="001305F8" w:rsidRDefault="0068194C" w:rsidP="006D2E22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Increased test or performance </w:t>
      </w:r>
      <w:r w:rsidR="001C367F" w:rsidRPr="001305F8">
        <w:rPr>
          <w:rFonts w:ascii="Franklin Gothic Book" w:hAnsi="Franklin Gothic Book"/>
          <w:sz w:val="24"/>
          <w:szCs w:val="24"/>
        </w:rPr>
        <w:t>anxiety</w:t>
      </w:r>
    </w:p>
    <w:p w:rsidR="0068194C" w:rsidRPr="001305F8" w:rsidRDefault="0068194C" w:rsidP="006D2E22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Irritability</w:t>
      </w:r>
    </w:p>
    <w:p w:rsidR="0068194C" w:rsidRPr="001305F8" w:rsidRDefault="0068194C" w:rsidP="006D2E22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Drop in personal hygiene</w:t>
      </w:r>
    </w:p>
    <w:p w:rsidR="0068194C" w:rsidRPr="001305F8" w:rsidRDefault="0068194C" w:rsidP="006D2E22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Increase alcohol or drug use</w:t>
      </w:r>
    </w:p>
    <w:p w:rsidR="0068194C" w:rsidRDefault="0068194C" w:rsidP="0068194C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1305F8" w:rsidRDefault="001305F8" w:rsidP="0068194C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1305F8" w:rsidRDefault="001305F8" w:rsidP="0068194C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68194C" w:rsidRPr="001305F8" w:rsidRDefault="0068194C" w:rsidP="002C083B">
      <w:pPr>
        <w:pStyle w:val="ListParagraph"/>
        <w:numPr>
          <w:ilvl w:val="0"/>
          <w:numId w:val="11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lastRenderedPageBreak/>
        <w:t>DO</w:t>
      </w:r>
    </w:p>
    <w:p w:rsidR="0068194C" w:rsidRPr="001305F8" w:rsidRDefault="0068194C" w:rsidP="002C083B">
      <w:pPr>
        <w:pStyle w:val="ListParagraph"/>
        <w:numPr>
          <w:ilvl w:val="2"/>
          <w:numId w:val="12"/>
        </w:numPr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Talk to the student in private</w:t>
      </w:r>
    </w:p>
    <w:p w:rsidR="0068194C" w:rsidRPr="001305F8" w:rsidRDefault="0068194C" w:rsidP="002C083B">
      <w:pPr>
        <w:pStyle w:val="ListParagraph"/>
        <w:numPr>
          <w:ilvl w:val="2"/>
          <w:numId w:val="12"/>
        </w:numPr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Share with the student the changes (academically and personally) that you’ve noticed</w:t>
      </w:r>
    </w:p>
    <w:p w:rsidR="0068194C" w:rsidRPr="001305F8" w:rsidRDefault="0068194C" w:rsidP="002C083B">
      <w:pPr>
        <w:pStyle w:val="ListParagraph"/>
        <w:numPr>
          <w:ilvl w:val="2"/>
          <w:numId w:val="12"/>
        </w:numPr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Let the student know you wish to help </w:t>
      </w:r>
    </w:p>
    <w:p w:rsidR="0068194C" w:rsidRPr="001305F8" w:rsidRDefault="0068194C" w:rsidP="002C083B">
      <w:pPr>
        <w:pStyle w:val="ListParagraph"/>
        <w:numPr>
          <w:ilvl w:val="2"/>
          <w:numId w:val="12"/>
        </w:numPr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Encourage the student to talk about </w:t>
      </w:r>
      <w:r w:rsidR="001C367F" w:rsidRPr="001305F8">
        <w:rPr>
          <w:rFonts w:ascii="Franklin Gothic Book" w:hAnsi="Franklin Gothic Book"/>
          <w:sz w:val="24"/>
          <w:szCs w:val="24"/>
        </w:rPr>
        <w:t xml:space="preserve">how </w:t>
      </w:r>
      <w:r w:rsidR="00207118" w:rsidRPr="001305F8">
        <w:rPr>
          <w:rFonts w:ascii="Franklin Gothic Book" w:hAnsi="Franklin Gothic Book"/>
          <w:sz w:val="24"/>
          <w:szCs w:val="24"/>
        </w:rPr>
        <w:t>he/she is feeling with a counselor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9A5ECE" w:rsidRPr="001305F8" w:rsidRDefault="0068194C" w:rsidP="002C083B">
      <w:pPr>
        <w:pStyle w:val="ListParagraph"/>
        <w:numPr>
          <w:ilvl w:val="2"/>
          <w:numId w:val="12"/>
        </w:numPr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Offer the use of the supports in Advising and Counseling</w:t>
      </w:r>
    </w:p>
    <w:p w:rsidR="0068194C" w:rsidRPr="001305F8" w:rsidRDefault="0068194C" w:rsidP="009A5ECE">
      <w:pPr>
        <w:pStyle w:val="ListParagraph"/>
        <w:ind w:left="216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68194C" w:rsidRPr="001305F8" w:rsidRDefault="0068194C" w:rsidP="002C083B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Don’t</w:t>
      </w:r>
    </w:p>
    <w:p w:rsidR="0068194C" w:rsidRPr="001305F8" w:rsidRDefault="009A5ECE" w:rsidP="002C083B">
      <w:pPr>
        <w:pStyle w:val="ListParagraph"/>
        <w:numPr>
          <w:ilvl w:val="2"/>
          <w:numId w:val="14"/>
        </w:numPr>
        <w:tabs>
          <w:tab w:val="left" w:pos="1440"/>
        </w:tabs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minimize the student’s feeling</w:t>
      </w:r>
      <w:r w:rsidR="001C367F" w:rsidRPr="001305F8">
        <w:rPr>
          <w:rFonts w:ascii="Franklin Gothic Book" w:hAnsi="Franklin Gothic Book"/>
          <w:sz w:val="24"/>
          <w:szCs w:val="24"/>
        </w:rPr>
        <w:t xml:space="preserve">, e.g. </w:t>
      </w:r>
      <w:r w:rsidR="00807E33">
        <w:rPr>
          <w:rFonts w:ascii="Franklin Gothic Book" w:hAnsi="Franklin Gothic Book"/>
          <w:sz w:val="24"/>
          <w:szCs w:val="24"/>
        </w:rPr>
        <w:t>“</w:t>
      </w:r>
      <w:r w:rsidRPr="001305F8">
        <w:rPr>
          <w:rFonts w:ascii="Franklin Gothic Book" w:hAnsi="Franklin Gothic Book"/>
          <w:sz w:val="24"/>
          <w:szCs w:val="24"/>
        </w:rPr>
        <w:t>Don’t worry.”</w:t>
      </w:r>
    </w:p>
    <w:p w:rsidR="009A5ECE" w:rsidRPr="001305F8" w:rsidRDefault="009A5ECE" w:rsidP="002C083B">
      <w:pPr>
        <w:pStyle w:val="ListParagraph"/>
        <w:numPr>
          <w:ilvl w:val="2"/>
          <w:numId w:val="14"/>
        </w:numPr>
        <w:tabs>
          <w:tab w:val="left" w:pos="1440"/>
        </w:tabs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offer the student ways to ‘fix’ his/her feelings</w:t>
      </w:r>
      <w:r w:rsidR="00807E33">
        <w:rPr>
          <w:rFonts w:ascii="Franklin Gothic Book" w:hAnsi="Franklin Gothic Book"/>
          <w:sz w:val="24"/>
          <w:szCs w:val="24"/>
        </w:rPr>
        <w:t xml:space="preserve"> or situation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9A5ECE" w:rsidRPr="001305F8" w:rsidRDefault="009A5ECE" w:rsidP="002C083B">
      <w:pPr>
        <w:pStyle w:val="ListParagraph"/>
        <w:numPr>
          <w:ilvl w:val="2"/>
          <w:numId w:val="14"/>
        </w:numPr>
        <w:tabs>
          <w:tab w:val="left" w:pos="1440"/>
        </w:tabs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reprimand the student for poor or incomplete work</w:t>
      </w:r>
    </w:p>
    <w:p w:rsidR="009A5ECE" w:rsidRPr="001305F8" w:rsidRDefault="009A5ECE" w:rsidP="002C083B">
      <w:pPr>
        <w:pStyle w:val="ListParagraph"/>
        <w:numPr>
          <w:ilvl w:val="2"/>
          <w:numId w:val="14"/>
        </w:numPr>
        <w:tabs>
          <w:tab w:val="left" w:pos="1440"/>
        </w:tabs>
        <w:ind w:left="144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Don’t be afraid to ask the student if he/she is suicidal </w:t>
      </w:r>
    </w:p>
    <w:p w:rsidR="009A5ECE" w:rsidRPr="001305F8" w:rsidRDefault="009A5ECE" w:rsidP="002C083B">
      <w:pPr>
        <w:pStyle w:val="ListParagraph"/>
        <w:numPr>
          <w:ilvl w:val="3"/>
          <w:numId w:val="5"/>
        </w:numPr>
        <w:ind w:left="2070"/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i/>
          <w:sz w:val="24"/>
          <w:szCs w:val="24"/>
        </w:rPr>
        <w:t>If you are concern</w:t>
      </w:r>
      <w:r w:rsidR="001C367F" w:rsidRPr="001305F8">
        <w:rPr>
          <w:rFonts w:ascii="Franklin Gothic Book" w:hAnsi="Franklin Gothic Book"/>
          <w:i/>
          <w:sz w:val="24"/>
          <w:szCs w:val="24"/>
        </w:rPr>
        <w:t>ed that</w:t>
      </w:r>
      <w:r w:rsidRPr="001305F8">
        <w:rPr>
          <w:rFonts w:ascii="Franklin Gothic Book" w:hAnsi="Franklin Gothic Book"/>
          <w:i/>
          <w:sz w:val="24"/>
          <w:szCs w:val="24"/>
        </w:rPr>
        <w:t xml:space="preserve"> the student might be suicidal</w:t>
      </w:r>
      <w:r w:rsidR="001C367F" w:rsidRPr="001305F8">
        <w:rPr>
          <w:rFonts w:ascii="Franklin Gothic Book" w:hAnsi="Franklin Gothic Book"/>
          <w:i/>
          <w:sz w:val="24"/>
          <w:szCs w:val="24"/>
        </w:rPr>
        <w:t>,</w:t>
      </w:r>
      <w:r w:rsidRPr="001305F8">
        <w:rPr>
          <w:rFonts w:ascii="Franklin Gothic Book" w:hAnsi="Franklin Gothic Book"/>
          <w:i/>
          <w:sz w:val="24"/>
          <w:szCs w:val="24"/>
        </w:rPr>
        <w:t xml:space="preserve"> offer the student support of Advising and </w:t>
      </w:r>
      <w:r w:rsidR="00C517F5" w:rsidRPr="001305F8">
        <w:rPr>
          <w:rFonts w:ascii="Franklin Gothic Book" w:hAnsi="Franklin Gothic Book"/>
          <w:i/>
          <w:sz w:val="24"/>
          <w:szCs w:val="24"/>
        </w:rPr>
        <w:t>Counseling.</w:t>
      </w:r>
      <w:r w:rsidRPr="001305F8">
        <w:rPr>
          <w:rFonts w:ascii="Franklin Gothic Book" w:hAnsi="Franklin Gothic Book"/>
          <w:i/>
          <w:sz w:val="24"/>
          <w:szCs w:val="24"/>
        </w:rPr>
        <w:t xml:space="preserve">  If the student is not willing to go to Ad</w:t>
      </w:r>
      <w:r w:rsidR="00807E33">
        <w:rPr>
          <w:rFonts w:ascii="Franklin Gothic Book" w:hAnsi="Franklin Gothic Book"/>
          <w:i/>
          <w:sz w:val="24"/>
          <w:szCs w:val="24"/>
        </w:rPr>
        <w:t xml:space="preserve">vising and Counseling offer </w:t>
      </w:r>
      <w:r w:rsidRPr="001305F8">
        <w:rPr>
          <w:rFonts w:ascii="Franklin Gothic Book" w:hAnsi="Franklin Gothic Book"/>
          <w:i/>
          <w:sz w:val="24"/>
          <w:szCs w:val="24"/>
        </w:rPr>
        <w:t>community</w:t>
      </w:r>
      <w:r w:rsidR="00807E33">
        <w:rPr>
          <w:rFonts w:ascii="Franklin Gothic Book" w:hAnsi="Franklin Gothic Book"/>
          <w:i/>
          <w:sz w:val="24"/>
          <w:szCs w:val="24"/>
        </w:rPr>
        <w:t xml:space="preserve"> crisis service: 1-800-576-7764</w:t>
      </w:r>
    </w:p>
    <w:p w:rsidR="009A5ECE" w:rsidRPr="001305F8" w:rsidRDefault="009A5ECE" w:rsidP="009A5ECE">
      <w:pPr>
        <w:pStyle w:val="ListParagraph"/>
        <w:ind w:left="2880"/>
        <w:rPr>
          <w:rFonts w:ascii="Franklin Gothic Book" w:hAnsi="Franklin Gothic Book"/>
          <w:sz w:val="24"/>
          <w:szCs w:val="24"/>
        </w:rPr>
      </w:pPr>
    </w:p>
    <w:p w:rsidR="0068194C" w:rsidRPr="001305F8" w:rsidRDefault="0068194C" w:rsidP="0068194C">
      <w:pPr>
        <w:pStyle w:val="ListParagraph"/>
        <w:numPr>
          <w:ilvl w:val="0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Pattern of indicators t</w:t>
      </w:r>
      <w:r w:rsidR="007C2B45" w:rsidRPr="001305F8">
        <w:rPr>
          <w:rFonts w:ascii="Franklin Gothic Book" w:hAnsi="Franklin Gothic Book"/>
          <w:b/>
          <w:sz w:val="24"/>
          <w:szCs w:val="24"/>
        </w:rPr>
        <w:t>hat an Anxious Student may express</w:t>
      </w:r>
      <w:r w:rsidRPr="001305F8">
        <w:rPr>
          <w:rFonts w:ascii="Franklin Gothic Book" w:hAnsi="Franklin Gothic Book"/>
          <w:b/>
          <w:sz w:val="24"/>
          <w:szCs w:val="24"/>
        </w:rPr>
        <w:t>:</w:t>
      </w:r>
    </w:p>
    <w:p w:rsidR="00B52556" w:rsidRPr="001305F8" w:rsidRDefault="00B52556" w:rsidP="00B52556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Reports of rapid heart palpitations,  </w:t>
      </w:r>
      <w:r w:rsidR="001C367F" w:rsidRPr="001305F8">
        <w:rPr>
          <w:rFonts w:ascii="Franklin Gothic Book" w:hAnsi="Franklin Gothic Book"/>
          <w:sz w:val="24"/>
          <w:szCs w:val="24"/>
        </w:rPr>
        <w:t xml:space="preserve">chest </w:t>
      </w:r>
      <w:r w:rsidRPr="001305F8">
        <w:rPr>
          <w:rFonts w:ascii="Franklin Gothic Book" w:hAnsi="Franklin Gothic Book"/>
          <w:sz w:val="24"/>
          <w:szCs w:val="24"/>
        </w:rPr>
        <w:t xml:space="preserve">pain or discomfort, </w:t>
      </w:r>
      <w:r w:rsidR="001C367F" w:rsidRPr="001305F8">
        <w:rPr>
          <w:rFonts w:ascii="Franklin Gothic Book" w:hAnsi="Franklin Gothic Book"/>
          <w:sz w:val="24"/>
          <w:szCs w:val="24"/>
        </w:rPr>
        <w:t>dizziness</w:t>
      </w:r>
      <w:r w:rsidRPr="001305F8">
        <w:rPr>
          <w:rFonts w:ascii="Franklin Gothic Book" w:hAnsi="Franklin Gothic Book"/>
          <w:sz w:val="24"/>
          <w:szCs w:val="24"/>
        </w:rPr>
        <w:t xml:space="preserve">, </w:t>
      </w:r>
      <w:r w:rsidR="001C367F" w:rsidRPr="001305F8">
        <w:rPr>
          <w:rFonts w:ascii="Franklin Gothic Book" w:hAnsi="Franklin Gothic Book"/>
          <w:sz w:val="24"/>
          <w:szCs w:val="24"/>
        </w:rPr>
        <w:t xml:space="preserve"> sweating</w:t>
      </w:r>
      <w:r w:rsidRPr="001305F8">
        <w:rPr>
          <w:rFonts w:ascii="Franklin Gothic Book" w:hAnsi="Franklin Gothic Book"/>
          <w:sz w:val="24"/>
          <w:szCs w:val="24"/>
        </w:rPr>
        <w:t xml:space="preserve">, </w:t>
      </w:r>
      <w:r w:rsidR="001C367F" w:rsidRPr="001305F8">
        <w:rPr>
          <w:rFonts w:ascii="Franklin Gothic Book" w:hAnsi="Franklin Gothic Book"/>
          <w:sz w:val="24"/>
          <w:szCs w:val="24"/>
        </w:rPr>
        <w:t xml:space="preserve">trembling </w:t>
      </w:r>
      <w:r w:rsidRPr="001305F8">
        <w:rPr>
          <w:rFonts w:ascii="Franklin Gothic Book" w:hAnsi="Franklin Gothic Book"/>
          <w:sz w:val="24"/>
          <w:szCs w:val="24"/>
        </w:rPr>
        <w:t>or shaking</w:t>
      </w:r>
    </w:p>
    <w:p w:rsidR="00B52556" w:rsidRPr="001305F8" w:rsidRDefault="00B52556" w:rsidP="00B70120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Cold, clammy hands</w:t>
      </w:r>
    </w:p>
    <w:p w:rsidR="00B52556" w:rsidRPr="001305F8" w:rsidRDefault="00B52556" w:rsidP="00B70120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Reports of difficulty concentrating, feeling on the edge, and</w:t>
      </w:r>
      <w:r w:rsidR="00807E33">
        <w:rPr>
          <w:rFonts w:ascii="Franklin Gothic Book" w:hAnsi="Franklin Gothic Book"/>
          <w:sz w:val="24"/>
          <w:szCs w:val="24"/>
        </w:rPr>
        <w:t>/or difficulty making decisions</w:t>
      </w:r>
    </w:p>
    <w:p w:rsidR="00B52556" w:rsidRPr="001305F8" w:rsidRDefault="00B52556" w:rsidP="00B52556">
      <w:pPr>
        <w:pStyle w:val="ListParagraph"/>
        <w:numPr>
          <w:ilvl w:val="2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i/>
          <w:sz w:val="24"/>
          <w:szCs w:val="24"/>
        </w:rPr>
        <w:t>Some of these physical symptoms can have more serious medical caus</w:t>
      </w:r>
      <w:r w:rsidR="00807E33">
        <w:rPr>
          <w:rFonts w:ascii="Franklin Gothic Book" w:hAnsi="Franklin Gothic Book"/>
          <w:i/>
          <w:sz w:val="24"/>
          <w:szCs w:val="24"/>
        </w:rPr>
        <w:t>e and 911 may need to be called</w:t>
      </w:r>
      <w:r w:rsidRPr="001305F8">
        <w:rPr>
          <w:rFonts w:ascii="Franklin Gothic Book" w:hAnsi="Franklin Gothic Book"/>
          <w:i/>
          <w:sz w:val="24"/>
          <w:szCs w:val="24"/>
        </w:rPr>
        <w:t xml:space="preserve"> </w:t>
      </w:r>
    </w:p>
    <w:p w:rsidR="00B52556" w:rsidRPr="001305F8" w:rsidRDefault="00B52556" w:rsidP="00B52556">
      <w:pPr>
        <w:pStyle w:val="ListParagraph"/>
        <w:ind w:left="2160"/>
        <w:rPr>
          <w:rFonts w:ascii="Franklin Gothic Book" w:hAnsi="Franklin Gothic Book"/>
          <w:sz w:val="24"/>
          <w:szCs w:val="24"/>
        </w:rPr>
      </w:pPr>
    </w:p>
    <w:p w:rsidR="00B52556" w:rsidRPr="001305F8" w:rsidRDefault="00B52556" w:rsidP="00B52556">
      <w:pPr>
        <w:pStyle w:val="ListParagraph"/>
        <w:numPr>
          <w:ilvl w:val="0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DO</w:t>
      </w:r>
    </w:p>
    <w:p w:rsidR="00B52556" w:rsidRPr="001305F8" w:rsidRDefault="00B52556" w:rsidP="00B52556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Take the stud</w:t>
      </w:r>
      <w:r w:rsidR="00807E33">
        <w:rPr>
          <w:rFonts w:ascii="Franklin Gothic Book" w:hAnsi="Franklin Gothic Book"/>
          <w:sz w:val="24"/>
          <w:szCs w:val="24"/>
        </w:rPr>
        <w:t>ent to a private and quiet room</w:t>
      </w:r>
    </w:p>
    <w:p w:rsidR="00B52556" w:rsidRPr="001305F8" w:rsidRDefault="00207118" w:rsidP="00B52556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Let the student express</w:t>
      </w:r>
      <w:r w:rsidR="00B52556" w:rsidRPr="001305F8">
        <w:rPr>
          <w:rFonts w:ascii="Franklin Gothic Book" w:hAnsi="Franklin Gothic Book"/>
          <w:sz w:val="24"/>
          <w:szCs w:val="24"/>
        </w:rPr>
        <w:t xml:space="preserve"> his/her thought</w:t>
      </w:r>
      <w:r w:rsidR="00BA1CE1" w:rsidRPr="001305F8">
        <w:rPr>
          <w:rFonts w:ascii="Franklin Gothic Book" w:hAnsi="Franklin Gothic Book"/>
          <w:sz w:val="24"/>
          <w:szCs w:val="24"/>
        </w:rPr>
        <w:t>s</w:t>
      </w:r>
      <w:r w:rsidR="00B52556" w:rsidRPr="001305F8">
        <w:rPr>
          <w:rFonts w:ascii="Franklin Gothic Book" w:hAnsi="Franklin Gothic Book"/>
          <w:sz w:val="24"/>
          <w:szCs w:val="24"/>
        </w:rPr>
        <w:t xml:space="preserve">. </w:t>
      </w:r>
      <w:r w:rsidRPr="001305F8">
        <w:rPr>
          <w:rFonts w:ascii="Franklin Gothic Book" w:hAnsi="Franklin Gothic Book"/>
          <w:sz w:val="24"/>
          <w:szCs w:val="24"/>
        </w:rPr>
        <w:t xml:space="preserve"> This can give insight if their anxiousness stems from a concern</w:t>
      </w:r>
      <w:r w:rsidR="00807E33">
        <w:rPr>
          <w:rFonts w:ascii="Franklin Gothic Book" w:hAnsi="Franklin Gothic Book"/>
          <w:sz w:val="24"/>
          <w:szCs w:val="24"/>
        </w:rPr>
        <w:t xml:space="preserve"> </w:t>
      </w:r>
      <w:r w:rsidRPr="001305F8">
        <w:rPr>
          <w:rFonts w:ascii="Franklin Gothic Book" w:hAnsi="Franklin Gothic Book"/>
          <w:sz w:val="24"/>
          <w:szCs w:val="24"/>
        </w:rPr>
        <w:t>with their academics.  If the student expresses deeper issues offer them supports in the Advising/Counseling office.</w:t>
      </w:r>
    </w:p>
    <w:p w:rsidR="00B52556" w:rsidRPr="001305F8" w:rsidRDefault="00B52556" w:rsidP="00B52556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Provide reassurance to the student</w:t>
      </w:r>
      <w:r w:rsidR="00807E33">
        <w:rPr>
          <w:rFonts w:ascii="Franklin Gothic Book" w:hAnsi="Franklin Gothic Book"/>
          <w:sz w:val="24"/>
          <w:szCs w:val="24"/>
        </w:rPr>
        <w:t xml:space="preserve"> that you are here to help them</w:t>
      </w:r>
    </w:p>
    <w:p w:rsidR="00B52556" w:rsidRPr="001305F8" w:rsidRDefault="00B52556" w:rsidP="00B52556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Be clear and directive of what you can offer</w:t>
      </w:r>
    </w:p>
    <w:p w:rsidR="00B52556" w:rsidRPr="001305F8" w:rsidRDefault="00B52556" w:rsidP="00B52556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Offer</w:t>
      </w:r>
      <w:r w:rsidR="00BA1CE1" w:rsidRPr="001305F8">
        <w:rPr>
          <w:rFonts w:ascii="Franklin Gothic Book" w:hAnsi="Franklin Gothic Book"/>
          <w:sz w:val="24"/>
          <w:szCs w:val="24"/>
        </w:rPr>
        <w:t xml:space="preserve"> them the support of Advising and Counseling </w:t>
      </w:r>
    </w:p>
    <w:p w:rsidR="00BA1CE1" w:rsidRPr="001305F8" w:rsidRDefault="00BA1CE1" w:rsidP="00BA1CE1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If the student is not willing to go to Advising and Counseling offer them community crisis service: 1-800-576-7764</w:t>
      </w:r>
    </w:p>
    <w:p w:rsidR="002C083B" w:rsidRDefault="002C083B" w:rsidP="002C083B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1305F8" w:rsidRDefault="001305F8" w:rsidP="002C083B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1305F8" w:rsidRPr="001305F8" w:rsidRDefault="001305F8" w:rsidP="002C083B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BA1CE1" w:rsidRPr="001305F8" w:rsidRDefault="00BA1CE1" w:rsidP="00BA1CE1">
      <w:pPr>
        <w:pStyle w:val="ListParagraph"/>
        <w:numPr>
          <w:ilvl w:val="0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lastRenderedPageBreak/>
        <w:t>DON’T</w:t>
      </w:r>
    </w:p>
    <w:p w:rsidR="00BA1CE1" w:rsidRPr="001305F8" w:rsidRDefault="00BA1CE1" w:rsidP="00BA1CE1">
      <w:pPr>
        <w:pStyle w:val="ListParagraph"/>
        <w:numPr>
          <w:ilvl w:val="1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Don’t minimize the perceived threat to which the student is reacting </w:t>
      </w:r>
    </w:p>
    <w:p w:rsidR="00BA1CE1" w:rsidRPr="001305F8" w:rsidRDefault="00BA1CE1" w:rsidP="00BA1CE1">
      <w:pPr>
        <w:pStyle w:val="ListParagraph"/>
        <w:numPr>
          <w:ilvl w:val="1"/>
          <w:numId w:val="5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take responsibility for the student’s emotional state</w:t>
      </w:r>
    </w:p>
    <w:p w:rsidR="00C517F5" w:rsidRDefault="00C517F5" w:rsidP="00C517F5">
      <w:pPr>
        <w:pStyle w:val="ListParagraph"/>
        <w:numPr>
          <w:ilvl w:val="1"/>
          <w:numId w:val="5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offer the student ways to ‘fix</w:t>
      </w:r>
      <w:r w:rsidR="00CF3928">
        <w:rPr>
          <w:rFonts w:ascii="Franklin Gothic Book" w:hAnsi="Franklin Gothic Book"/>
          <w:sz w:val="24"/>
          <w:szCs w:val="24"/>
        </w:rPr>
        <w:t>’ his/her feelings or situation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9C54F2" w:rsidRPr="001305F8" w:rsidRDefault="009C54F2" w:rsidP="009C54F2">
      <w:pPr>
        <w:pStyle w:val="ListParagraph"/>
        <w:ind w:left="1440"/>
        <w:rPr>
          <w:rFonts w:ascii="Franklin Gothic Book" w:hAnsi="Franklin Gothic Book"/>
          <w:sz w:val="24"/>
          <w:szCs w:val="24"/>
        </w:rPr>
      </w:pPr>
    </w:p>
    <w:p w:rsidR="007D65F2" w:rsidRPr="009C54F2" w:rsidRDefault="007D65F2" w:rsidP="007D65F2">
      <w:pPr>
        <w:rPr>
          <w:rFonts w:ascii="Franklin Gothic Book" w:hAnsi="Franklin Gothic Book"/>
          <w:b/>
          <w:sz w:val="28"/>
          <w:szCs w:val="28"/>
          <w:u w:val="single"/>
        </w:rPr>
      </w:pPr>
      <w:r w:rsidRPr="009C54F2">
        <w:rPr>
          <w:rFonts w:ascii="Franklin Gothic Book" w:hAnsi="Franklin Gothic Book"/>
          <w:b/>
          <w:sz w:val="28"/>
          <w:szCs w:val="28"/>
          <w:u w:val="single"/>
        </w:rPr>
        <w:t>Students showing poor contact with reality</w:t>
      </w:r>
    </w:p>
    <w:p w:rsidR="007D65F2" w:rsidRPr="001305F8" w:rsidRDefault="007D65F2" w:rsidP="007D65F2">
      <w:p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A student who is showing poor contact with reality will have problems distinguishing fantasy from reality or a dream from a waking state.  They will be confused or irrational in their thinking and communication.  Their behavior may follow in their cognitive state.  They could be experiencing the following indicators: </w:t>
      </w:r>
    </w:p>
    <w:p w:rsidR="007D65F2" w:rsidRPr="001305F8" w:rsidRDefault="007D65F2" w:rsidP="002C083B">
      <w:pPr>
        <w:pStyle w:val="ListParagraph"/>
        <w:numPr>
          <w:ilvl w:val="0"/>
          <w:numId w:val="7"/>
        </w:numPr>
        <w:tabs>
          <w:tab w:val="left" w:pos="1080"/>
        </w:tabs>
        <w:ind w:left="72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Hallucinations (auditory /visual)</w:t>
      </w:r>
    </w:p>
    <w:p w:rsidR="007D65F2" w:rsidRPr="001305F8" w:rsidRDefault="007D65F2" w:rsidP="002C083B">
      <w:pPr>
        <w:pStyle w:val="ListParagraph"/>
        <w:numPr>
          <w:ilvl w:val="0"/>
          <w:numId w:val="7"/>
        </w:numPr>
        <w:tabs>
          <w:tab w:val="left" w:pos="1080"/>
        </w:tabs>
        <w:ind w:left="72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Behavior that could be defined as bizarre or disturbing</w:t>
      </w:r>
      <w:r w:rsidR="00AB469D"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9C54F2" w:rsidRPr="009C54F2" w:rsidRDefault="007D65F2" w:rsidP="009C54F2">
      <w:pPr>
        <w:pStyle w:val="ListParagraph"/>
        <w:numPr>
          <w:ilvl w:val="0"/>
          <w:numId w:val="7"/>
        </w:numPr>
        <w:tabs>
          <w:tab w:val="left" w:pos="1080"/>
        </w:tabs>
        <w:ind w:left="720"/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Their emotional responses maybe inappropriate (laughing or crying during odd times</w:t>
      </w:r>
      <w:r w:rsidR="00AB469D" w:rsidRPr="001305F8">
        <w:rPr>
          <w:rFonts w:ascii="Franklin Gothic Book" w:hAnsi="Franklin Gothic Book"/>
          <w:sz w:val="24"/>
          <w:szCs w:val="24"/>
        </w:rPr>
        <w:t xml:space="preserve">) </w:t>
      </w:r>
    </w:p>
    <w:p w:rsidR="007D65F2" w:rsidRDefault="007D65F2" w:rsidP="007D65F2">
      <w:p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i/>
          <w:sz w:val="24"/>
          <w:szCs w:val="24"/>
        </w:rPr>
        <w:t>Students in this type of distress can be</w:t>
      </w:r>
      <w:r w:rsidR="00742687" w:rsidRPr="001305F8">
        <w:rPr>
          <w:rFonts w:ascii="Franklin Gothic Book" w:hAnsi="Franklin Gothic Book"/>
          <w:i/>
          <w:sz w:val="24"/>
          <w:szCs w:val="24"/>
        </w:rPr>
        <w:t xml:space="preserve"> frightening to others</w:t>
      </w:r>
      <w:r w:rsidR="00CF3928">
        <w:rPr>
          <w:rFonts w:ascii="Franklin Gothic Book" w:hAnsi="Franklin Gothic Book"/>
          <w:i/>
          <w:sz w:val="24"/>
          <w:szCs w:val="24"/>
        </w:rPr>
        <w:t>;</w:t>
      </w:r>
      <w:r w:rsidR="00742687" w:rsidRPr="001305F8">
        <w:rPr>
          <w:rFonts w:ascii="Franklin Gothic Book" w:hAnsi="Franklin Gothic Book"/>
          <w:i/>
          <w:sz w:val="24"/>
          <w:szCs w:val="24"/>
        </w:rPr>
        <w:t xml:space="preserve"> they are generally not dangerous.  These students tend to be more frightened of you then you are of them. </w:t>
      </w:r>
    </w:p>
    <w:p w:rsidR="009C54F2" w:rsidRPr="001305F8" w:rsidRDefault="009C54F2" w:rsidP="007D65F2">
      <w:pPr>
        <w:rPr>
          <w:rFonts w:ascii="Franklin Gothic Book" w:hAnsi="Franklin Gothic Book"/>
          <w:i/>
          <w:sz w:val="24"/>
          <w:szCs w:val="24"/>
        </w:rPr>
      </w:pPr>
    </w:p>
    <w:p w:rsidR="00742687" w:rsidRPr="001305F8" w:rsidRDefault="00742687" w:rsidP="00742687">
      <w:pPr>
        <w:pStyle w:val="ListParagraph"/>
        <w:numPr>
          <w:ilvl w:val="0"/>
          <w:numId w:val="8"/>
        </w:num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DO</w:t>
      </w:r>
    </w:p>
    <w:p w:rsidR="00742687" w:rsidRPr="001305F8" w:rsidRDefault="00742687" w:rsidP="00742687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Respond to the student with warmth and kindness, but with firm reasoning</w:t>
      </w:r>
    </w:p>
    <w:p w:rsidR="00742687" w:rsidRPr="001305F8" w:rsidRDefault="00742687" w:rsidP="00742687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Remove extra stimulation from the environment (turn off machines,  allow the student to be in a quiet room – few people as possible)</w:t>
      </w:r>
    </w:p>
    <w:p w:rsidR="00742687" w:rsidRPr="001305F8" w:rsidRDefault="00742687" w:rsidP="00742687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Note to the student your concerns and st</w:t>
      </w:r>
      <w:r w:rsidR="00CF3928">
        <w:rPr>
          <w:rFonts w:ascii="Franklin Gothic Book" w:hAnsi="Franklin Gothic Book"/>
          <w:sz w:val="24"/>
          <w:szCs w:val="24"/>
        </w:rPr>
        <w:t>ate that you see they need help</w:t>
      </w:r>
    </w:p>
    <w:p w:rsidR="00742687" w:rsidRPr="001305F8" w:rsidRDefault="00742687" w:rsidP="00742687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Accept their feelings or fears without supporting their misperceptions</w:t>
      </w:r>
    </w:p>
    <w:p w:rsidR="00742687" w:rsidRPr="001305F8" w:rsidRDefault="00742687" w:rsidP="00742687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Focus on the “right now”</w:t>
      </w:r>
    </w:p>
    <w:p w:rsidR="00742687" w:rsidRPr="001305F8" w:rsidRDefault="0015675B" w:rsidP="00742687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 xml:space="preserve">Contact Advising and Counseling for assistance </w:t>
      </w:r>
    </w:p>
    <w:p w:rsidR="0015675B" w:rsidRPr="001305F8" w:rsidRDefault="0015675B" w:rsidP="00742687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If you feel the student is immediate danger contact 911</w:t>
      </w:r>
      <w:r w:rsidR="00CF3928">
        <w:rPr>
          <w:rFonts w:ascii="Franklin Gothic Book" w:hAnsi="Franklin Gothic Book"/>
          <w:sz w:val="24"/>
          <w:szCs w:val="24"/>
        </w:rPr>
        <w:t xml:space="preserve"> and then Security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15675B" w:rsidRDefault="0015675B" w:rsidP="0015675B">
      <w:pPr>
        <w:pStyle w:val="ListParagraph"/>
        <w:ind w:left="1440"/>
        <w:rPr>
          <w:rFonts w:ascii="Franklin Gothic Book" w:hAnsi="Franklin Gothic Book"/>
          <w:i/>
          <w:sz w:val="24"/>
          <w:szCs w:val="24"/>
        </w:rPr>
      </w:pPr>
    </w:p>
    <w:p w:rsidR="009C54F2" w:rsidRPr="001305F8" w:rsidRDefault="009C54F2" w:rsidP="0015675B">
      <w:pPr>
        <w:pStyle w:val="ListParagraph"/>
        <w:ind w:left="1440"/>
        <w:rPr>
          <w:rFonts w:ascii="Franklin Gothic Book" w:hAnsi="Franklin Gothic Book"/>
          <w:i/>
          <w:sz w:val="24"/>
          <w:szCs w:val="24"/>
        </w:rPr>
      </w:pPr>
    </w:p>
    <w:p w:rsidR="0015675B" w:rsidRPr="001305F8" w:rsidRDefault="0015675B" w:rsidP="0015675B">
      <w:pPr>
        <w:pStyle w:val="ListParagraph"/>
        <w:numPr>
          <w:ilvl w:val="0"/>
          <w:numId w:val="8"/>
        </w:numPr>
        <w:rPr>
          <w:rFonts w:ascii="Franklin Gothic Book" w:hAnsi="Franklin Gothic Book"/>
          <w:b/>
          <w:i/>
          <w:sz w:val="24"/>
          <w:szCs w:val="24"/>
        </w:rPr>
      </w:pPr>
      <w:r w:rsidRPr="001305F8">
        <w:rPr>
          <w:rFonts w:ascii="Franklin Gothic Book" w:hAnsi="Franklin Gothic Book"/>
          <w:b/>
          <w:sz w:val="24"/>
          <w:szCs w:val="24"/>
        </w:rPr>
        <w:t>DON’T</w:t>
      </w:r>
    </w:p>
    <w:p w:rsidR="0015675B" w:rsidRPr="001305F8" w:rsidRDefault="0015675B" w:rsidP="0015675B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argue or try to convince the student of</w:t>
      </w:r>
      <w:r w:rsidR="00CF3928">
        <w:rPr>
          <w:rFonts w:ascii="Franklin Gothic Book" w:hAnsi="Franklin Gothic Book"/>
          <w:sz w:val="24"/>
          <w:szCs w:val="24"/>
        </w:rPr>
        <w:t xml:space="preserve"> the</w:t>
      </w:r>
      <w:r w:rsidRPr="001305F8">
        <w:rPr>
          <w:rFonts w:ascii="Franklin Gothic Book" w:hAnsi="Franklin Gothic Book"/>
          <w:sz w:val="24"/>
          <w:szCs w:val="24"/>
        </w:rPr>
        <w:t xml:space="preserve"> irrationality of their thinking (this could increase the student</w:t>
      </w:r>
      <w:r w:rsidR="00CF3928">
        <w:rPr>
          <w:rFonts w:ascii="Franklin Gothic Book" w:hAnsi="Franklin Gothic Book"/>
          <w:sz w:val="24"/>
          <w:szCs w:val="24"/>
        </w:rPr>
        <w:t>’</w:t>
      </w:r>
      <w:r w:rsidRPr="001305F8">
        <w:rPr>
          <w:rFonts w:ascii="Franklin Gothic Book" w:hAnsi="Franklin Gothic Book"/>
          <w:sz w:val="24"/>
          <w:szCs w:val="24"/>
        </w:rPr>
        <w:t>s connection to false perceptions)</w:t>
      </w:r>
    </w:p>
    <w:p w:rsidR="0015675B" w:rsidRPr="001305F8" w:rsidRDefault="0015675B" w:rsidP="0015675B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supp</w:t>
      </w:r>
      <w:r w:rsidR="00CF3928">
        <w:rPr>
          <w:rFonts w:ascii="Franklin Gothic Book" w:hAnsi="Franklin Gothic Book"/>
          <w:sz w:val="24"/>
          <w:szCs w:val="24"/>
        </w:rPr>
        <w:t>ort the student in the delusion</w:t>
      </w:r>
    </w:p>
    <w:p w:rsidR="0015675B" w:rsidRPr="001305F8" w:rsidRDefault="0015675B" w:rsidP="0015675B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command, demand or order the student</w:t>
      </w:r>
    </w:p>
    <w:p w:rsidR="0015675B" w:rsidRPr="001305F8" w:rsidRDefault="0015675B" w:rsidP="0015675B">
      <w:pPr>
        <w:pStyle w:val="ListParagraph"/>
        <w:numPr>
          <w:ilvl w:val="1"/>
          <w:numId w:val="8"/>
        </w:numPr>
        <w:rPr>
          <w:rFonts w:ascii="Franklin Gothic Book" w:hAnsi="Franklin Gothic Book"/>
          <w:i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Don’t expect the student to respond to you in a rational and appropriate manner</w:t>
      </w:r>
      <w:r w:rsidR="00AB469D" w:rsidRPr="001305F8">
        <w:rPr>
          <w:rFonts w:ascii="Franklin Gothic Book" w:hAnsi="Franklin Gothic Book"/>
          <w:sz w:val="24"/>
          <w:szCs w:val="24"/>
        </w:rPr>
        <w:t xml:space="preserve">  even </w:t>
      </w:r>
      <w:r w:rsidRPr="001305F8">
        <w:rPr>
          <w:rFonts w:ascii="Franklin Gothic Book" w:hAnsi="Franklin Gothic Book"/>
          <w:sz w:val="24"/>
          <w:szCs w:val="24"/>
        </w:rPr>
        <w:t xml:space="preserve">when you provide rational data </w:t>
      </w:r>
    </w:p>
    <w:p w:rsidR="009314C6" w:rsidRPr="001305F8" w:rsidRDefault="009314C6" w:rsidP="00664A1C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9C54F2" w:rsidRDefault="009C54F2" w:rsidP="00664A1C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="00664A1C" w:rsidRPr="009C54F2" w:rsidRDefault="00E6453B" w:rsidP="00664A1C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9C54F2">
        <w:rPr>
          <w:rFonts w:ascii="Franklin Gothic Book" w:hAnsi="Franklin Gothic Book"/>
          <w:b/>
          <w:sz w:val="28"/>
          <w:szCs w:val="28"/>
        </w:rPr>
        <w:t>What to do if a student is in</w:t>
      </w:r>
      <w:r w:rsidR="00664A1C" w:rsidRPr="009C54F2">
        <w:rPr>
          <w:rFonts w:ascii="Franklin Gothic Book" w:hAnsi="Franklin Gothic Book"/>
          <w:b/>
          <w:sz w:val="28"/>
          <w:szCs w:val="28"/>
        </w:rPr>
        <w:t xml:space="preserve"> need </w:t>
      </w:r>
      <w:r w:rsidRPr="009C54F2">
        <w:rPr>
          <w:rFonts w:ascii="Franklin Gothic Book" w:hAnsi="Franklin Gothic Book"/>
          <w:b/>
          <w:sz w:val="28"/>
          <w:szCs w:val="28"/>
        </w:rPr>
        <w:t xml:space="preserve">of </w:t>
      </w:r>
      <w:r w:rsidR="00664A1C" w:rsidRPr="009C54F2">
        <w:rPr>
          <w:rFonts w:ascii="Franklin Gothic Book" w:hAnsi="Franklin Gothic Book"/>
          <w:b/>
          <w:sz w:val="28"/>
          <w:szCs w:val="28"/>
        </w:rPr>
        <w:t>assistance after hours</w:t>
      </w:r>
    </w:p>
    <w:p w:rsidR="00664A1C" w:rsidRPr="001305F8" w:rsidRDefault="009F0844" w:rsidP="00664A1C">
      <w:pPr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64A1C" w:rsidRPr="001305F8" w:rsidRDefault="00664A1C" w:rsidP="00664A1C">
      <w:p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If you feel a student is in need of assistance right away</w:t>
      </w:r>
      <w:r w:rsidR="00AB469D" w:rsidRPr="001305F8">
        <w:rPr>
          <w:rFonts w:ascii="Franklin Gothic Book" w:hAnsi="Franklin Gothic Book"/>
          <w:sz w:val="24"/>
          <w:szCs w:val="24"/>
        </w:rPr>
        <w:t xml:space="preserve"> and Advising and Counseling is closed for the day,</w:t>
      </w:r>
      <w:r w:rsidRPr="001305F8">
        <w:rPr>
          <w:rFonts w:ascii="Franklin Gothic Book" w:hAnsi="Franklin Gothic Book"/>
          <w:sz w:val="24"/>
          <w:szCs w:val="24"/>
        </w:rPr>
        <w:t xml:space="preserve"> please contact the Pierce County Crisis Line. </w:t>
      </w:r>
    </w:p>
    <w:p w:rsidR="00664A1C" w:rsidRPr="001305F8" w:rsidRDefault="00664A1C" w:rsidP="00664A1C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24 hour Crisis Line: 1 (800) 576-7764</w:t>
      </w:r>
    </w:p>
    <w:p w:rsidR="00664A1C" w:rsidRPr="001305F8" w:rsidRDefault="00664A1C" w:rsidP="00664A1C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Domestic Violence Hotline: 1(800) 562-6025</w:t>
      </w:r>
    </w:p>
    <w:p w:rsidR="00664A1C" w:rsidRPr="001305F8" w:rsidRDefault="004A72C2" w:rsidP="00664A1C">
      <w:pPr>
        <w:rPr>
          <w:rFonts w:ascii="Franklin Gothic Book" w:hAnsi="Franklin Gothic Book"/>
          <w:b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If a</w:t>
      </w:r>
      <w:r w:rsidR="00664A1C" w:rsidRPr="001305F8">
        <w:rPr>
          <w:rFonts w:ascii="Franklin Gothic Book" w:hAnsi="Franklin Gothic Book"/>
          <w:sz w:val="24"/>
          <w:szCs w:val="24"/>
        </w:rPr>
        <w:t xml:space="preserve"> student is displaying aggressive behavior that gives you concern and </w:t>
      </w:r>
      <w:r w:rsidR="00B272EA">
        <w:rPr>
          <w:rFonts w:ascii="Franklin Gothic Book" w:hAnsi="Franklin Gothic Book"/>
          <w:sz w:val="24"/>
          <w:szCs w:val="24"/>
        </w:rPr>
        <w:t xml:space="preserve">s/he </w:t>
      </w:r>
      <w:r w:rsidR="00664A1C" w:rsidRPr="001305F8">
        <w:rPr>
          <w:rFonts w:ascii="Franklin Gothic Book" w:hAnsi="Franklin Gothic Book"/>
          <w:sz w:val="24"/>
          <w:szCs w:val="24"/>
        </w:rPr>
        <w:t>is</w:t>
      </w:r>
      <w:r w:rsidR="00E6453B" w:rsidRPr="001305F8">
        <w:rPr>
          <w:rFonts w:ascii="Franklin Gothic Book" w:hAnsi="Franklin Gothic Book"/>
          <w:sz w:val="24"/>
          <w:szCs w:val="24"/>
        </w:rPr>
        <w:t xml:space="preserve"> in </w:t>
      </w:r>
      <w:r w:rsidR="00664A1C" w:rsidRPr="001305F8">
        <w:rPr>
          <w:rFonts w:ascii="Franklin Gothic Book" w:hAnsi="Franklin Gothic Book"/>
          <w:sz w:val="24"/>
          <w:szCs w:val="24"/>
        </w:rPr>
        <w:t xml:space="preserve">immediate danger of hurting </w:t>
      </w:r>
      <w:r w:rsidR="00B731C7">
        <w:rPr>
          <w:rFonts w:ascii="Franklin Gothic Book" w:hAnsi="Franklin Gothic Book"/>
          <w:sz w:val="24"/>
          <w:szCs w:val="24"/>
        </w:rPr>
        <w:t>him/her</w:t>
      </w:r>
      <w:r w:rsidR="00664A1C" w:rsidRPr="001305F8">
        <w:rPr>
          <w:rFonts w:ascii="Franklin Gothic Book" w:hAnsi="Franklin Gothic Book"/>
          <w:sz w:val="24"/>
          <w:szCs w:val="24"/>
        </w:rPr>
        <w:t xml:space="preserve">self or others please call </w:t>
      </w:r>
      <w:r w:rsidR="00664A1C" w:rsidRPr="001305F8">
        <w:rPr>
          <w:rFonts w:ascii="Franklin Gothic Book" w:hAnsi="Franklin Gothic Book"/>
          <w:b/>
          <w:sz w:val="24"/>
          <w:szCs w:val="24"/>
        </w:rPr>
        <w:t>911</w:t>
      </w:r>
      <w:r w:rsidR="00B731C7">
        <w:rPr>
          <w:rFonts w:ascii="Franklin Gothic Book" w:hAnsi="Franklin Gothic Book"/>
          <w:b/>
          <w:sz w:val="24"/>
          <w:szCs w:val="24"/>
        </w:rPr>
        <w:t xml:space="preserve"> and then Security</w:t>
      </w:r>
      <w:r w:rsidR="00664A1C" w:rsidRPr="001305F8">
        <w:rPr>
          <w:rFonts w:ascii="Franklin Gothic Book" w:hAnsi="Franklin Gothic Book"/>
          <w:b/>
          <w:sz w:val="24"/>
          <w:szCs w:val="24"/>
        </w:rPr>
        <w:t>.</w:t>
      </w:r>
    </w:p>
    <w:p w:rsidR="00664A1C" w:rsidRPr="001305F8" w:rsidRDefault="00664A1C" w:rsidP="00664A1C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24"/>
          <w:szCs w:val="24"/>
        </w:rPr>
      </w:pPr>
      <w:r w:rsidRPr="001305F8">
        <w:rPr>
          <w:rFonts w:ascii="Franklin Gothic Book" w:hAnsi="Franklin Gothic Book"/>
          <w:sz w:val="24"/>
          <w:szCs w:val="24"/>
        </w:rPr>
        <w:t>As soon as possible</w:t>
      </w:r>
      <w:r w:rsidR="00AB469D" w:rsidRPr="001305F8">
        <w:rPr>
          <w:rFonts w:ascii="Franklin Gothic Book" w:hAnsi="Franklin Gothic Book"/>
          <w:sz w:val="24"/>
          <w:szCs w:val="24"/>
        </w:rPr>
        <w:t>,</w:t>
      </w:r>
      <w:r w:rsidRPr="001305F8">
        <w:rPr>
          <w:rFonts w:ascii="Franklin Gothic Book" w:hAnsi="Franklin Gothic Book"/>
          <w:sz w:val="24"/>
          <w:szCs w:val="24"/>
        </w:rPr>
        <w:t xml:space="preserve"> please follow </w:t>
      </w:r>
      <w:r w:rsidR="00AB469D" w:rsidRPr="001305F8">
        <w:rPr>
          <w:rFonts w:ascii="Franklin Gothic Book" w:hAnsi="Franklin Gothic Book"/>
          <w:sz w:val="24"/>
          <w:szCs w:val="24"/>
        </w:rPr>
        <w:t>established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  <w:r w:rsidR="00AB469D" w:rsidRPr="001305F8">
        <w:rPr>
          <w:rFonts w:ascii="Franklin Gothic Book" w:hAnsi="Franklin Gothic Book"/>
          <w:sz w:val="24"/>
          <w:szCs w:val="24"/>
        </w:rPr>
        <w:t xml:space="preserve">policies </w:t>
      </w:r>
      <w:r w:rsidRPr="001305F8">
        <w:rPr>
          <w:rFonts w:ascii="Franklin Gothic Book" w:hAnsi="Franklin Gothic Book"/>
          <w:sz w:val="24"/>
          <w:szCs w:val="24"/>
        </w:rPr>
        <w:t xml:space="preserve">and </w:t>
      </w:r>
      <w:r w:rsidR="00AB469D" w:rsidRPr="001305F8">
        <w:rPr>
          <w:rFonts w:ascii="Franklin Gothic Book" w:hAnsi="Franklin Gothic Book"/>
          <w:sz w:val="24"/>
          <w:szCs w:val="24"/>
        </w:rPr>
        <w:t xml:space="preserve">procedures for </w:t>
      </w:r>
      <w:r w:rsidR="008A5F83" w:rsidRPr="001305F8">
        <w:rPr>
          <w:rFonts w:ascii="Franklin Gothic Book" w:hAnsi="Franklin Gothic Book"/>
          <w:sz w:val="24"/>
          <w:szCs w:val="24"/>
        </w:rPr>
        <w:t xml:space="preserve">reporting the </w:t>
      </w:r>
      <w:r w:rsidR="00207118" w:rsidRPr="001305F8">
        <w:rPr>
          <w:rFonts w:ascii="Franklin Gothic Book" w:hAnsi="Franklin Gothic Book"/>
          <w:sz w:val="24"/>
          <w:szCs w:val="24"/>
        </w:rPr>
        <w:t>incident.</w:t>
      </w:r>
      <w:r w:rsidR="008A5F83" w:rsidRPr="001305F8">
        <w:rPr>
          <w:rFonts w:ascii="Franklin Gothic Book" w:hAnsi="Franklin Gothic Book"/>
          <w:sz w:val="24"/>
          <w:szCs w:val="24"/>
        </w:rPr>
        <w:t xml:space="preserve"> </w:t>
      </w:r>
      <w:r w:rsidR="00B272EA">
        <w:rPr>
          <w:rFonts w:ascii="Franklin Gothic Book" w:hAnsi="Franklin Gothic Book"/>
          <w:sz w:val="24"/>
          <w:szCs w:val="24"/>
        </w:rPr>
        <w:t xml:space="preserve"> </w:t>
      </w:r>
      <w:r w:rsidR="00AB469D" w:rsidRPr="001305F8">
        <w:rPr>
          <w:rFonts w:ascii="Franklin Gothic Book" w:hAnsi="Franklin Gothic Book"/>
          <w:sz w:val="24"/>
          <w:szCs w:val="24"/>
        </w:rPr>
        <w:t xml:space="preserve">For </w:t>
      </w:r>
      <w:r w:rsidRPr="001305F8">
        <w:rPr>
          <w:rFonts w:ascii="Franklin Gothic Book" w:hAnsi="Franklin Gothic Book"/>
          <w:sz w:val="24"/>
          <w:szCs w:val="24"/>
        </w:rPr>
        <w:t>assistance</w:t>
      </w:r>
      <w:r w:rsidR="00AB469D" w:rsidRPr="001305F8">
        <w:rPr>
          <w:rFonts w:ascii="Franklin Gothic Book" w:hAnsi="Franklin Gothic Book"/>
          <w:sz w:val="24"/>
          <w:szCs w:val="24"/>
        </w:rPr>
        <w:t>,</w:t>
      </w:r>
      <w:r w:rsidRPr="001305F8">
        <w:rPr>
          <w:rFonts w:ascii="Franklin Gothic Book" w:hAnsi="Franklin Gothic Book"/>
          <w:sz w:val="24"/>
          <w:szCs w:val="24"/>
        </w:rPr>
        <w:t xml:space="preserve"> contact your </w:t>
      </w:r>
      <w:r w:rsidR="00AB469D" w:rsidRPr="001305F8">
        <w:rPr>
          <w:rFonts w:ascii="Franklin Gothic Book" w:hAnsi="Franklin Gothic Book"/>
          <w:sz w:val="24"/>
          <w:szCs w:val="24"/>
        </w:rPr>
        <w:t>supervisor.</w:t>
      </w:r>
      <w:r w:rsidRPr="001305F8">
        <w:rPr>
          <w:rFonts w:ascii="Franklin Gothic Book" w:hAnsi="Franklin Gothic Book"/>
          <w:sz w:val="24"/>
          <w:szCs w:val="24"/>
        </w:rPr>
        <w:t xml:space="preserve"> </w:t>
      </w:r>
    </w:p>
    <w:p w:rsidR="00664A1C" w:rsidRDefault="00664A1C" w:rsidP="00623FDF">
      <w:pPr>
        <w:ind w:left="720"/>
        <w:rPr>
          <w:rFonts w:ascii="Franklin Gothic Book" w:hAnsi="Franklin Gothic Book"/>
          <w:b/>
          <w:sz w:val="24"/>
          <w:szCs w:val="24"/>
        </w:rPr>
      </w:pPr>
    </w:p>
    <w:p w:rsidR="00623FDF" w:rsidRPr="00623FDF" w:rsidRDefault="00623FDF" w:rsidP="00664A1C">
      <w:pPr>
        <w:rPr>
          <w:rFonts w:ascii="Franklin Gothic Book" w:hAnsi="Franklin Gothic Book"/>
          <w:b/>
          <w:sz w:val="28"/>
          <w:szCs w:val="28"/>
        </w:rPr>
      </w:pPr>
    </w:p>
    <w:p w:rsidR="00623FDF" w:rsidRDefault="00623FDF" w:rsidP="00623FDF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623FDF">
        <w:rPr>
          <w:rFonts w:ascii="Franklin Gothic Book" w:hAnsi="Franklin Gothic Book"/>
          <w:b/>
          <w:sz w:val="28"/>
          <w:szCs w:val="28"/>
        </w:rPr>
        <w:t>Instructor/Staff Self-Care</w:t>
      </w:r>
    </w:p>
    <w:p w:rsidR="00623FDF" w:rsidRPr="00623FDF" w:rsidRDefault="009F0844" w:rsidP="00623FDF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23FDF" w:rsidRDefault="00623FDF" w:rsidP="00664A1C">
      <w:pPr>
        <w:rPr>
          <w:rFonts w:ascii="Franklin Gothic Book" w:hAnsi="Franklin Gothic Book"/>
          <w:b/>
          <w:sz w:val="24"/>
          <w:szCs w:val="24"/>
        </w:rPr>
      </w:pPr>
    </w:p>
    <w:p w:rsidR="00623FDF" w:rsidRPr="00B272EA" w:rsidRDefault="00623FDF" w:rsidP="00664A1C">
      <w:p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>When working with a student in need</w:t>
      </w:r>
      <w:r w:rsidR="00502F01" w:rsidRPr="00B272EA">
        <w:rPr>
          <w:rFonts w:ascii="Franklin Gothic Book" w:hAnsi="Franklin Gothic Book"/>
          <w:sz w:val="24"/>
          <w:szCs w:val="24"/>
        </w:rPr>
        <w:t>/crisis</w:t>
      </w:r>
      <w:r w:rsidRPr="00B272EA">
        <w:rPr>
          <w:rFonts w:ascii="Franklin Gothic Book" w:hAnsi="Franklin Gothic Book"/>
          <w:sz w:val="24"/>
          <w:szCs w:val="24"/>
        </w:rPr>
        <w:t xml:space="preserve"> there can be a time after</w:t>
      </w:r>
      <w:r w:rsidR="00B731C7">
        <w:rPr>
          <w:rFonts w:ascii="Franklin Gothic Book" w:hAnsi="Franklin Gothic Book"/>
          <w:sz w:val="24"/>
          <w:szCs w:val="24"/>
        </w:rPr>
        <w:t xml:space="preserve"> an</w:t>
      </w:r>
      <w:r w:rsidRPr="00B272EA">
        <w:rPr>
          <w:rFonts w:ascii="Franklin Gothic Book" w:hAnsi="Franklin Gothic Book"/>
          <w:sz w:val="24"/>
          <w:szCs w:val="24"/>
        </w:rPr>
        <w:t xml:space="preserve"> event where you can find yourself experiencing what is called “Secondary Traumatization”.  You might be feeling:</w:t>
      </w:r>
    </w:p>
    <w:p w:rsidR="00623FDF" w:rsidRPr="00B272EA" w:rsidRDefault="00623FDF" w:rsidP="00623FDF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>Physical /</w:t>
      </w:r>
      <w:r w:rsidR="00B731C7">
        <w:rPr>
          <w:rFonts w:ascii="Franklin Gothic Book" w:hAnsi="Franklin Gothic Book"/>
          <w:sz w:val="24"/>
          <w:szCs w:val="24"/>
        </w:rPr>
        <w:t>m</w:t>
      </w:r>
      <w:r w:rsidRPr="00B272EA">
        <w:rPr>
          <w:rFonts w:ascii="Franklin Gothic Book" w:hAnsi="Franklin Gothic Book"/>
          <w:sz w:val="24"/>
          <w:szCs w:val="24"/>
        </w:rPr>
        <w:t>ental /</w:t>
      </w:r>
      <w:r w:rsidR="00B731C7">
        <w:rPr>
          <w:rFonts w:ascii="Franklin Gothic Book" w:hAnsi="Franklin Gothic Book"/>
          <w:sz w:val="24"/>
          <w:szCs w:val="24"/>
        </w:rPr>
        <w:t>e</w:t>
      </w:r>
      <w:r w:rsidRPr="00B272EA">
        <w:rPr>
          <w:rFonts w:ascii="Franklin Gothic Book" w:hAnsi="Franklin Gothic Book"/>
          <w:sz w:val="24"/>
          <w:szCs w:val="24"/>
        </w:rPr>
        <w:t xml:space="preserve">motional </w:t>
      </w:r>
      <w:r w:rsidR="00B731C7">
        <w:rPr>
          <w:rFonts w:ascii="Franklin Gothic Book" w:hAnsi="Franklin Gothic Book"/>
          <w:sz w:val="24"/>
          <w:szCs w:val="24"/>
        </w:rPr>
        <w:t>e</w:t>
      </w:r>
      <w:r w:rsidRPr="00B272EA">
        <w:rPr>
          <w:rFonts w:ascii="Franklin Gothic Book" w:hAnsi="Franklin Gothic Book"/>
          <w:sz w:val="24"/>
          <w:szCs w:val="24"/>
        </w:rPr>
        <w:t>xhaustion</w:t>
      </w:r>
    </w:p>
    <w:p w:rsidR="00623FDF" w:rsidRPr="00B272EA" w:rsidRDefault="00623FDF" w:rsidP="00623FDF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 xml:space="preserve">Decreased interactions with others </w:t>
      </w:r>
    </w:p>
    <w:p w:rsidR="00623FDF" w:rsidRPr="00B272EA" w:rsidRDefault="00623FDF" w:rsidP="00623FDF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 xml:space="preserve">Reduced sense of </w:t>
      </w:r>
      <w:r w:rsidR="007F74C7" w:rsidRPr="00B272EA">
        <w:rPr>
          <w:rFonts w:ascii="Franklin Gothic Book" w:hAnsi="Franklin Gothic Book"/>
          <w:sz w:val="24"/>
          <w:szCs w:val="24"/>
        </w:rPr>
        <w:t>personal/professional accomplishment</w:t>
      </w:r>
    </w:p>
    <w:p w:rsidR="007F74C7" w:rsidRPr="00B272EA" w:rsidRDefault="007F74C7" w:rsidP="00623FDF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>A disconnect from your environment</w:t>
      </w:r>
    </w:p>
    <w:p w:rsidR="007F74C7" w:rsidRPr="00B272EA" w:rsidRDefault="00B731C7" w:rsidP="00623FDF">
      <w:pPr>
        <w:pStyle w:val="ListParagraph"/>
        <w:numPr>
          <w:ilvl w:val="0"/>
          <w:numId w:val="10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Anger/s</w:t>
      </w:r>
      <w:r w:rsidR="007F74C7" w:rsidRPr="00B272EA">
        <w:rPr>
          <w:rFonts w:ascii="Franklin Gothic Book" w:hAnsi="Franklin Gothic Book"/>
          <w:sz w:val="24"/>
          <w:szCs w:val="24"/>
        </w:rPr>
        <w:t>adness</w:t>
      </w:r>
    </w:p>
    <w:p w:rsidR="007F74C7" w:rsidRPr="00B272EA" w:rsidRDefault="00502F01" w:rsidP="007F74C7">
      <w:p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>If you find yourself experiencing these effects, there are many things you can do to help:</w:t>
      </w:r>
    </w:p>
    <w:p w:rsidR="00502F01" w:rsidRPr="00B272EA" w:rsidRDefault="00502F01" w:rsidP="00502F01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 xml:space="preserve">Talk to a friend or professional </w:t>
      </w:r>
    </w:p>
    <w:p w:rsidR="00502F01" w:rsidRPr="00B272EA" w:rsidRDefault="00502F01" w:rsidP="00502F01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 xml:space="preserve">Get exercise and eat healthy </w:t>
      </w:r>
    </w:p>
    <w:p w:rsidR="00502F01" w:rsidRPr="00B272EA" w:rsidRDefault="00502F01" w:rsidP="00502F01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>Get enough sleep</w:t>
      </w:r>
    </w:p>
    <w:p w:rsidR="00502F01" w:rsidRPr="00B272EA" w:rsidRDefault="00502F01" w:rsidP="00502F01">
      <w:pPr>
        <w:pStyle w:val="ListParagraph"/>
        <w:numPr>
          <w:ilvl w:val="0"/>
          <w:numId w:val="15"/>
        </w:numPr>
        <w:rPr>
          <w:rFonts w:ascii="Franklin Gothic Book" w:hAnsi="Franklin Gothic Book"/>
          <w:sz w:val="24"/>
          <w:szCs w:val="24"/>
        </w:rPr>
      </w:pPr>
      <w:r w:rsidRPr="00B272EA">
        <w:rPr>
          <w:rFonts w:ascii="Franklin Gothic Book" w:hAnsi="Franklin Gothic Book"/>
          <w:sz w:val="24"/>
          <w:szCs w:val="24"/>
        </w:rPr>
        <w:t>Take some time off</w:t>
      </w:r>
    </w:p>
    <w:p w:rsidR="00623FDF" w:rsidRDefault="00623FDF" w:rsidP="00502F01">
      <w:pPr>
        <w:rPr>
          <w:rFonts w:ascii="Franklin Gothic Book" w:hAnsi="Franklin Gothic Book"/>
          <w:b/>
          <w:sz w:val="16"/>
          <w:szCs w:val="16"/>
        </w:rPr>
      </w:pPr>
    </w:p>
    <w:p w:rsidR="00EF766E" w:rsidRDefault="00B731C7" w:rsidP="00EF766E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CPTC </w:t>
      </w:r>
      <w:r w:rsidR="00EF766E">
        <w:rPr>
          <w:rFonts w:ascii="Franklin Gothic Book" w:hAnsi="Franklin Gothic Book"/>
          <w:b/>
          <w:bCs/>
          <w:sz w:val="28"/>
          <w:szCs w:val="28"/>
        </w:rPr>
        <w:t>Counselor/Advis</w:t>
      </w:r>
      <w:r>
        <w:rPr>
          <w:rFonts w:ascii="Franklin Gothic Book" w:hAnsi="Franklin Gothic Book"/>
          <w:b/>
          <w:bCs/>
          <w:sz w:val="28"/>
          <w:szCs w:val="28"/>
        </w:rPr>
        <w:t>o</w:t>
      </w:r>
      <w:r w:rsidR="00EF766E">
        <w:rPr>
          <w:rFonts w:ascii="Franklin Gothic Book" w:hAnsi="Franklin Gothic Book"/>
          <w:b/>
          <w:bCs/>
          <w:sz w:val="28"/>
          <w:szCs w:val="28"/>
        </w:rPr>
        <w:t>rs are available to assist with</w:t>
      </w:r>
      <w:r w:rsidR="00A0786A">
        <w:rPr>
          <w:rFonts w:ascii="Franklin Gothic Book" w:hAnsi="Franklin Gothic Book"/>
          <w:b/>
          <w:bCs/>
          <w:sz w:val="28"/>
          <w:szCs w:val="28"/>
        </w:rPr>
        <w:t>:</w:t>
      </w:r>
    </w:p>
    <w:p w:rsidR="00EF766E" w:rsidRDefault="009F0844" w:rsidP="00EF766E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pict>
          <v:rect id="_x0000_i1031" style="width:468pt;height:1.5pt" o:hralign="center" o:hrstd="t" o:hr="t" fillcolor="#a0a0a0" stroked="f"/>
        </w:pict>
      </w:r>
    </w:p>
    <w:p w:rsidR="00EF766E" w:rsidRDefault="00EF766E" w:rsidP="00EF766E">
      <w:pPr>
        <w:pStyle w:val="ListParagraph"/>
        <w:spacing w:after="0" w:line="240" w:lineRule="auto"/>
        <w:ind w:left="1800"/>
        <w:rPr>
          <w:rFonts w:ascii="Franklin Gothic Book" w:hAnsi="Franklin Gothic Book"/>
          <w:sz w:val="24"/>
          <w:szCs w:val="24"/>
        </w:rPr>
      </w:pPr>
    </w:p>
    <w:p w:rsidR="00EF766E" w:rsidRDefault="00EF766E" w:rsidP="00EF766E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Academic advising/counseling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Develop Ed Plans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Provide student success coaching/support academic adjustment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Counselor specialty assignments include personal counseling, Running Start, foster youth, veterans, worker retraining</w:t>
      </w:r>
    </w:p>
    <w:p w:rsidR="00EF766E" w:rsidRDefault="00EF766E" w:rsidP="00EF766E">
      <w:pPr>
        <w:pStyle w:val="ListParagraph"/>
        <w:ind w:left="2520"/>
        <w:rPr>
          <w:rFonts w:ascii="Franklin Gothic Book" w:hAnsi="Franklin Gothic Book"/>
          <w:sz w:val="24"/>
          <w:szCs w:val="24"/>
        </w:rPr>
      </w:pPr>
    </w:p>
    <w:p w:rsidR="00EF766E" w:rsidRDefault="00EF766E" w:rsidP="00EF766E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Career exploration resources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Provide information, resources and referrals to Career Center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Support students in narrowing down program major choices</w:t>
      </w:r>
    </w:p>
    <w:p w:rsidR="00EF766E" w:rsidRDefault="00EF766E" w:rsidP="00EF766E">
      <w:pPr>
        <w:pStyle w:val="ListParagraph"/>
        <w:ind w:left="2520"/>
        <w:rPr>
          <w:rFonts w:ascii="Franklin Gothic Book" w:hAnsi="Franklin Gothic Book"/>
          <w:sz w:val="24"/>
          <w:szCs w:val="24"/>
        </w:rPr>
      </w:pPr>
    </w:p>
    <w:p w:rsidR="00EF766E" w:rsidRDefault="00EF766E" w:rsidP="00EF766E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Limited personal counseling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Typically three sessions related to a personal issue interfering with a student’s ability to be successful at school</w:t>
      </w:r>
    </w:p>
    <w:p w:rsidR="00EF766E" w:rsidRDefault="00EF766E" w:rsidP="00EF766E">
      <w:pPr>
        <w:pStyle w:val="ListParagraph"/>
        <w:ind w:left="2520"/>
        <w:rPr>
          <w:rFonts w:ascii="Franklin Gothic Book" w:hAnsi="Franklin Gothic Book"/>
          <w:sz w:val="24"/>
          <w:szCs w:val="24"/>
        </w:rPr>
      </w:pPr>
    </w:p>
    <w:p w:rsidR="00EF766E" w:rsidRDefault="00EF766E" w:rsidP="00EF766E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Consultation and collaboration with faculty and staff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Counselors assigned as liaisons to instructional divisions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Consult with faculty/staff re: student concerns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Active involvement with ATD and other college committees and initiatives</w:t>
      </w:r>
    </w:p>
    <w:p w:rsidR="00EF766E" w:rsidRDefault="00EF766E" w:rsidP="00EF766E">
      <w:pPr>
        <w:pStyle w:val="ListParagraph"/>
        <w:ind w:left="2520"/>
        <w:rPr>
          <w:rFonts w:ascii="Franklin Gothic Book" w:hAnsi="Franklin Gothic Book"/>
          <w:sz w:val="24"/>
          <w:szCs w:val="24"/>
        </w:rPr>
      </w:pPr>
    </w:p>
    <w:p w:rsidR="00EF766E" w:rsidRDefault="00EF766E" w:rsidP="00EF766E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Crisis intervention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Provide crisis intervention to facilitate referral to appropriate resources</w:t>
      </w:r>
    </w:p>
    <w:p w:rsidR="00EF766E" w:rsidRDefault="00EF766E" w:rsidP="00EF766E">
      <w:pPr>
        <w:pStyle w:val="ListParagraph"/>
        <w:numPr>
          <w:ilvl w:val="1"/>
          <w:numId w:val="16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Danger to self or others and grave disability follow established emergency protocols</w:t>
      </w:r>
    </w:p>
    <w:p w:rsidR="00EF766E" w:rsidRDefault="00EF766E" w:rsidP="00502F01">
      <w:pPr>
        <w:rPr>
          <w:rFonts w:ascii="Franklin Gothic Book" w:hAnsi="Franklin Gothic Book"/>
          <w:b/>
          <w:sz w:val="16"/>
          <w:szCs w:val="16"/>
        </w:rPr>
      </w:pPr>
    </w:p>
    <w:p w:rsidR="00A0786A" w:rsidRDefault="00A0786A" w:rsidP="00A0786A">
      <w:pPr>
        <w:rPr>
          <w:b/>
          <w:bCs/>
          <w:sz w:val="28"/>
          <w:szCs w:val="28"/>
        </w:rPr>
      </w:pPr>
    </w:p>
    <w:p w:rsidR="00A0786A" w:rsidRDefault="00A0786A" w:rsidP="00A078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Advising and Counseling Center                      </w:t>
      </w:r>
    </w:p>
    <w:p w:rsidR="00A0786A" w:rsidRDefault="00A0786A" w:rsidP="00A078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Bldg. 17, Room 150</w:t>
      </w:r>
    </w:p>
    <w:p w:rsidR="00A0786A" w:rsidRDefault="00A0786A" w:rsidP="00A078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253-589-5548</w:t>
      </w:r>
      <w:r>
        <w:rPr>
          <w:sz w:val="28"/>
          <w:szCs w:val="28"/>
        </w:rPr>
        <w:t xml:space="preserve"> </w:t>
      </w:r>
    </w:p>
    <w:p w:rsidR="00A0786A" w:rsidRDefault="009F0844" w:rsidP="00A0786A">
      <w:pPr>
        <w:rPr>
          <w:sz w:val="28"/>
          <w:szCs w:val="28"/>
        </w:rPr>
      </w:pPr>
      <w:hyperlink r:id="rId9" w:history="1">
        <w:r w:rsidR="00A0786A">
          <w:rPr>
            <w:rStyle w:val="Hyperlink"/>
            <w:sz w:val="28"/>
            <w:szCs w:val="28"/>
          </w:rPr>
          <w:t>www.cptc.edu/advising</w:t>
        </w:r>
      </w:hyperlink>
    </w:p>
    <w:p w:rsidR="00A0786A" w:rsidRPr="00502F01" w:rsidRDefault="00A0786A" w:rsidP="00502F01">
      <w:pPr>
        <w:rPr>
          <w:rFonts w:ascii="Franklin Gothic Book" w:hAnsi="Franklin Gothic Book"/>
          <w:b/>
          <w:sz w:val="16"/>
          <w:szCs w:val="16"/>
        </w:rPr>
      </w:pPr>
    </w:p>
    <w:sectPr w:rsidR="00A0786A" w:rsidRPr="00502F01" w:rsidSect="007B219C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44" w:rsidRDefault="009F0844" w:rsidP="00596F56">
      <w:pPr>
        <w:spacing w:after="0" w:line="240" w:lineRule="auto"/>
      </w:pPr>
      <w:r>
        <w:separator/>
      </w:r>
    </w:p>
  </w:endnote>
  <w:endnote w:type="continuationSeparator" w:id="0">
    <w:p w:rsidR="009F0844" w:rsidRDefault="009F0844" w:rsidP="0059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2EA" w:rsidRDefault="00B272EA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 xml:space="preserve">Material adapted from Los Medanos College; Michigan State University, CSU and Buffalo State </w:t>
    </w:r>
  </w:p>
  <w:p w:rsidR="00B272EA" w:rsidRDefault="00B272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16"/>
        <w:szCs w:val="16"/>
      </w:rPr>
      <w:t xml:space="preserve">Created by C. Van Beek, MA, LMHC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A5320" w:rsidRPr="001A532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96F56" w:rsidRPr="00BD55FE" w:rsidRDefault="00596F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44" w:rsidRDefault="009F0844" w:rsidP="00596F56">
      <w:pPr>
        <w:spacing w:after="0" w:line="240" w:lineRule="auto"/>
      </w:pPr>
      <w:r>
        <w:separator/>
      </w:r>
    </w:p>
  </w:footnote>
  <w:footnote w:type="continuationSeparator" w:id="0">
    <w:p w:rsidR="009F0844" w:rsidRDefault="009F0844" w:rsidP="00596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632"/>
    <w:multiLevelType w:val="hybridMultilevel"/>
    <w:tmpl w:val="683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4861"/>
    <w:multiLevelType w:val="hybridMultilevel"/>
    <w:tmpl w:val="F1864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DF27F2"/>
    <w:multiLevelType w:val="hybridMultilevel"/>
    <w:tmpl w:val="72EA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1876"/>
    <w:multiLevelType w:val="hybridMultilevel"/>
    <w:tmpl w:val="1BB68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BD11E2"/>
    <w:multiLevelType w:val="hybridMultilevel"/>
    <w:tmpl w:val="60AE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B1B28"/>
    <w:multiLevelType w:val="hybridMultilevel"/>
    <w:tmpl w:val="E50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E4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F777A"/>
    <w:multiLevelType w:val="hybridMultilevel"/>
    <w:tmpl w:val="9D7C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F4B54"/>
    <w:multiLevelType w:val="hybridMultilevel"/>
    <w:tmpl w:val="2A64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070A0"/>
    <w:multiLevelType w:val="hybridMultilevel"/>
    <w:tmpl w:val="07AA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700EA"/>
    <w:multiLevelType w:val="hybridMultilevel"/>
    <w:tmpl w:val="30E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E4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2349A"/>
    <w:multiLevelType w:val="hybridMultilevel"/>
    <w:tmpl w:val="8950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E4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41125"/>
    <w:multiLevelType w:val="hybridMultilevel"/>
    <w:tmpl w:val="2A4A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96188"/>
    <w:multiLevelType w:val="hybridMultilevel"/>
    <w:tmpl w:val="BAD4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3057E"/>
    <w:multiLevelType w:val="hybridMultilevel"/>
    <w:tmpl w:val="BB10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330DE"/>
    <w:multiLevelType w:val="hybridMultilevel"/>
    <w:tmpl w:val="67F48EA4"/>
    <w:lvl w:ilvl="0" w:tplc="A9FE1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0F7EBE"/>
    <w:multiLevelType w:val="hybridMultilevel"/>
    <w:tmpl w:val="15C2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11"/>
  </w:num>
  <w:num w:numId="11">
    <w:abstractNumId w:val="15"/>
  </w:num>
  <w:num w:numId="12">
    <w:abstractNumId w:val="5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25"/>
    <w:rsid w:val="00004142"/>
    <w:rsid w:val="000118AB"/>
    <w:rsid w:val="000143FA"/>
    <w:rsid w:val="00026AF8"/>
    <w:rsid w:val="00033204"/>
    <w:rsid w:val="00051D62"/>
    <w:rsid w:val="000950D3"/>
    <w:rsid w:val="000D6225"/>
    <w:rsid w:val="000F1A94"/>
    <w:rsid w:val="000F6F7E"/>
    <w:rsid w:val="00114754"/>
    <w:rsid w:val="001305F8"/>
    <w:rsid w:val="0015675B"/>
    <w:rsid w:val="00163CC6"/>
    <w:rsid w:val="00166812"/>
    <w:rsid w:val="001702FA"/>
    <w:rsid w:val="00170412"/>
    <w:rsid w:val="00187162"/>
    <w:rsid w:val="00195B1D"/>
    <w:rsid w:val="001971BD"/>
    <w:rsid w:val="001A5320"/>
    <w:rsid w:val="001C367F"/>
    <w:rsid w:val="001D5807"/>
    <w:rsid w:val="00207118"/>
    <w:rsid w:val="00250A58"/>
    <w:rsid w:val="002B5672"/>
    <w:rsid w:val="002C083B"/>
    <w:rsid w:val="00313632"/>
    <w:rsid w:val="00336267"/>
    <w:rsid w:val="00362F11"/>
    <w:rsid w:val="004058DC"/>
    <w:rsid w:val="0042360F"/>
    <w:rsid w:val="00450894"/>
    <w:rsid w:val="00452CD0"/>
    <w:rsid w:val="00470393"/>
    <w:rsid w:val="004A43EC"/>
    <w:rsid w:val="004A72C2"/>
    <w:rsid w:val="00502F01"/>
    <w:rsid w:val="00515B38"/>
    <w:rsid w:val="00554E91"/>
    <w:rsid w:val="00582B8F"/>
    <w:rsid w:val="00596F56"/>
    <w:rsid w:val="005E405E"/>
    <w:rsid w:val="00623FDF"/>
    <w:rsid w:val="006431CD"/>
    <w:rsid w:val="00664A1C"/>
    <w:rsid w:val="00667896"/>
    <w:rsid w:val="0068194C"/>
    <w:rsid w:val="006D2E22"/>
    <w:rsid w:val="00714B34"/>
    <w:rsid w:val="00721F4A"/>
    <w:rsid w:val="00742687"/>
    <w:rsid w:val="0074543C"/>
    <w:rsid w:val="00753042"/>
    <w:rsid w:val="00776E13"/>
    <w:rsid w:val="007B219C"/>
    <w:rsid w:val="007C09DC"/>
    <w:rsid w:val="007C2B45"/>
    <w:rsid w:val="007D65F2"/>
    <w:rsid w:val="007E4639"/>
    <w:rsid w:val="007F74C7"/>
    <w:rsid w:val="00807E33"/>
    <w:rsid w:val="00814825"/>
    <w:rsid w:val="00863EB7"/>
    <w:rsid w:val="00875481"/>
    <w:rsid w:val="008A5F83"/>
    <w:rsid w:val="008A7407"/>
    <w:rsid w:val="009314C6"/>
    <w:rsid w:val="009A5ECE"/>
    <w:rsid w:val="009C54F2"/>
    <w:rsid w:val="009F0844"/>
    <w:rsid w:val="00A0786A"/>
    <w:rsid w:val="00A85749"/>
    <w:rsid w:val="00A87B26"/>
    <w:rsid w:val="00AB469D"/>
    <w:rsid w:val="00AC2266"/>
    <w:rsid w:val="00AE46A4"/>
    <w:rsid w:val="00AF5C52"/>
    <w:rsid w:val="00B272EA"/>
    <w:rsid w:val="00B44D21"/>
    <w:rsid w:val="00B52556"/>
    <w:rsid w:val="00B70120"/>
    <w:rsid w:val="00B731C7"/>
    <w:rsid w:val="00BA1CE1"/>
    <w:rsid w:val="00BB1ADB"/>
    <w:rsid w:val="00BD55FE"/>
    <w:rsid w:val="00C23A8F"/>
    <w:rsid w:val="00C2533A"/>
    <w:rsid w:val="00C3048F"/>
    <w:rsid w:val="00C3516F"/>
    <w:rsid w:val="00C42A68"/>
    <w:rsid w:val="00C517F5"/>
    <w:rsid w:val="00C56D08"/>
    <w:rsid w:val="00CA0FC4"/>
    <w:rsid w:val="00CF3928"/>
    <w:rsid w:val="00D20D40"/>
    <w:rsid w:val="00D400A5"/>
    <w:rsid w:val="00D5169C"/>
    <w:rsid w:val="00D77715"/>
    <w:rsid w:val="00DE040D"/>
    <w:rsid w:val="00E6453B"/>
    <w:rsid w:val="00EF766E"/>
    <w:rsid w:val="00F56FE7"/>
    <w:rsid w:val="00F90AA4"/>
    <w:rsid w:val="00FD0A08"/>
    <w:rsid w:val="00FD6041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F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56"/>
  </w:style>
  <w:style w:type="paragraph" w:styleId="Footer">
    <w:name w:val="footer"/>
    <w:basedOn w:val="Normal"/>
    <w:link w:val="FooterChar"/>
    <w:uiPriority w:val="99"/>
    <w:unhideWhenUsed/>
    <w:rsid w:val="0059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56"/>
  </w:style>
  <w:style w:type="character" w:styleId="Hyperlink">
    <w:name w:val="Hyperlink"/>
    <w:basedOn w:val="DefaultParagraphFont"/>
    <w:uiPriority w:val="99"/>
    <w:semiHidden/>
    <w:unhideWhenUsed/>
    <w:rsid w:val="00A078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F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F56"/>
  </w:style>
  <w:style w:type="paragraph" w:styleId="Footer">
    <w:name w:val="footer"/>
    <w:basedOn w:val="Normal"/>
    <w:link w:val="FooterChar"/>
    <w:uiPriority w:val="99"/>
    <w:unhideWhenUsed/>
    <w:rsid w:val="0059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F56"/>
  </w:style>
  <w:style w:type="character" w:styleId="Hyperlink">
    <w:name w:val="Hyperlink"/>
    <w:basedOn w:val="DefaultParagraphFont"/>
    <w:uiPriority w:val="99"/>
    <w:semiHidden/>
    <w:unhideWhenUsed/>
    <w:rsid w:val="00A07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ptc.edu/adv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0591-B655-4489-8C2F-1A39C0DA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CPTC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Beek, Carolyn</dc:creator>
  <cp:lastModifiedBy>Van Beek, Carolyn</cp:lastModifiedBy>
  <cp:revision>2</cp:revision>
  <cp:lastPrinted>2014-02-26T19:30:00Z</cp:lastPrinted>
  <dcterms:created xsi:type="dcterms:W3CDTF">2014-12-03T19:17:00Z</dcterms:created>
  <dcterms:modified xsi:type="dcterms:W3CDTF">2014-12-03T19:17:00Z</dcterms:modified>
</cp:coreProperties>
</file>