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C0" w:rsidRDefault="006B48F9" w:rsidP="00A721E7">
      <w:pPr>
        <w:ind w:right="-54"/>
        <w:contextualSpacing/>
        <w:rPr>
          <w:rFonts w:ascii="Arial" w:hAnsi="Arial" w:cs="Arial"/>
          <w:b/>
          <w:sz w:val="32"/>
          <w:szCs w:val="22"/>
        </w:rPr>
      </w:pPr>
      <w:r>
        <w:rPr>
          <w:rFonts w:ascii="Arial" w:hAnsi="Arial" w:cs="Arial"/>
          <w:b/>
          <w:noProof/>
          <w:sz w:val="32"/>
          <w:szCs w:val="22"/>
        </w:rPr>
        <mc:AlternateContent>
          <mc:Choice Requires="wps">
            <w:drawing>
              <wp:anchor distT="0" distB="0" distL="114300" distR="114300" simplePos="0" relativeHeight="251661312" behindDoc="0" locked="0" layoutInCell="1" allowOverlap="1" wp14:anchorId="4019528F" wp14:editId="2681044E">
                <wp:simplePos x="0" y="0"/>
                <wp:positionH relativeFrom="column">
                  <wp:posOffset>-85090</wp:posOffset>
                </wp:positionH>
                <wp:positionV relativeFrom="paragraph">
                  <wp:posOffset>-95250</wp:posOffset>
                </wp:positionV>
                <wp:extent cx="4859655" cy="654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59655" cy="65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0884" w:rsidRDefault="009E51B9" w:rsidP="008B507E">
                            <w:pPr>
                              <w:rPr>
                                <w:rFonts w:ascii="Arial" w:hAnsi="Arial" w:cs="Arial"/>
                                <w:b/>
                                <w:sz w:val="16"/>
                                <w:szCs w:val="32"/>
                              </w:rPr>
                            </w:pPr>
                            <w:r>
                              <w:rPr>
                                <w:rFonts w:ascii="Arial" w:hAnsi="Arial" w:cs="Arial"/>
                                <w:b/>
                                <w:sz w:val="30"/>
                                <w:szCs w:val="32"/>
                              </w:rPr>
                              <w:t>DREAM</w:t>
                            </w:r>
                            <w:r w:rsidRPr="009E51B9">
                              <w:rPr>
                                <w:rFonts w:ascii="Arial" w:hAnsi="Arial" w:cs="Arial"/>
                                <w:b/>
                                <w:szCs w:val="32"/>
                              </w:rPr>
                              <w:t>ER</w:t>
                            </w:r>
                            <w:r w:rsidR="00F40884">
                              <w:rPr>
                                <w:rFonts w:ascii="Arial" w:hAnsi="Arial" w:cs="Arial"/>
                                <w:b/>
                                <w:sz w:val="30"/>
                                <w:szCs w:val="32"/>
                              </w:rPr>
                              <w:t xml:space="preserve"> </w:t>
                            </w:r>
                            <w:r w:rsidR="00FA64D3" w:rsidRPr="00FA64D3">
                              <w:rPr>
                                <w:rFonts w:ascii="Arial" w:hAnsi="Arial" w:cs="Arial"/>
                                <w:b/>
                                <w:sz w:val="16"/>
                                <w:szCs w:val="32"/>
                              </w:rPr>
                              <w:t>(HOUSE BILL 1079)</w:t>
                            </w:r>
                          </w:p>
                          <w:p w:rsidR="00FA64D3" w:rsidRPr="00FA64D3" w:rsidRDefault="00FA64D3" w:rsidP="008B507E">
                            <w:pPr>
                              <w:rPr>
                                <w:rFonts w:ascii="Arial" w:hAnsi="Arial" w:cs="Arial"/>
                                <w:b/>
                                <w:sz w:val="6"/>
                                <w:szCs w:val="32"/>
                              </w:rPr>
                            </w:pPr>
                          </w:p>
                          <w:p w:rsidR="00A721E7" w:rsidRPr="008B507E" w:rsidRDefault="00BC5FDD" w:rsidP="008B507E">
                            <w:pPr>
                              <w:rPr>
                                <w:rFonts w:ascii="Arial" w:hAnsi="Arial" w:cs="Arial"/>
                                <w:b/>
                                <w:sz w:val="30"/>
                                <w:szCs w:val="32"/>
                              </w:rPr>
                            </w:pPr>
                            <w:r>
                              <w:rPr>
                                <w:rFonts w:ascii="Arial" w:hAnsi="Arial" w:cs="Arial"/>
                                <w:b/>
                                <w:sz w:val="30"/>
                                <w:szCs w:val="32"/>
                              </w:rPr>
                              <w:t>Applying for Resident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pt;margin-top:-7.5pt;width:382.65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" fillcolor="white [3201]" stroked="f" strokeweight=".5pt">
                <v:textbox>
                  <w:txbxContent>
                    <w:p w:rsidR="00F40884" w:rsidRDefault="009E51B9" w:rsidP="008B507E">
                      <w:pPr>
                        <w:rPr>
                          <w:rFonts w:ascii="Arial" w:hAnsi="Arial" w:cs="Arial"/>
                          <w:b/>
                          <w:sz w:val="16"/>
                          <w:szCs w:val="32"/>
                        </w:rPr>
                      </w:pPr>
                      <w:r>
                        <w:rPr>
                          <w:rFonts w:ascii="Arial" w:hAnsi="Arial" w:cs="Arial"/>
                          <w:b/>
                          <w:sz w:val="30"/>
                          <w:szCs w:val="32"/>
                        </w:rPr>
                        <w:t>DREAM</w:t>
                      </w:r>
                      <w:r w:rsidRPr="009E51B9">
                        <w:rPr>
                          <w:rFonts w:ascii="Arial" w:hAnsi="Arial" w:cs="Arial"/>
                          <w:b/>
                          <w:szCs w:val="32"/>
                        </w:rPr>
                        <w:t>ER</w:t>
                      </w:r>
                      <w:r w:rsidR="00F40884">
                        <w:rPr>
                          <w:rFonts w:ascii="Arial" w:hAnsi="Arial" w:cs="Arial"/>
                          <w:b/>
                          <w:sz w:val="30"/>
                          <w:szCs w:val="32"/>
                        </w:rPr>
                        <w:t xml:space="preserve"> </w:t>
                      </w:r>
                      <w:r w:rsidR="00FA64D3" w:rsidRPr="00FA64D3">
                        <w:rPr>
                          <w:rFonts w:ascii="Arial" w:hAnsi="Arial" w:cs="Arial"/>
                          <w:b/>
                          <w:sz w:val="16"/>
                          <w:szCs w:val="32"/>
                        </w:rPr>
                        <w:t>(HOUSE BILL 1079)</w:t>
                      </w:r>
                    </w:p>
                    <w:p w:rsidR="00FA64D3" w:rsidRPr="00FA64D3" w:rsidRDefault="00FA64D3" w:rsidP="008B507E">
                      <w:pPr>
                        <w:rPr>
                          <w:rFonts w:ascii="Arial" w:hAnsi="Arial" w:cs="Arial"/>
                          <w:b/>
                          <w:sz w:val="6"/>
                          <w:szCs w:val="32"/>
                        </w:rPr>
                      </w:pPr>
                    </w:p>
                    <w:p w:rsidR="00A721E7" w:rsidRPr="008B507E" w:rsidRDefault="00BC5FDD" w:rsidP="008B507E">
                      <w:pPr>
                        <w:rPr>
                          <w:rFonts w:ascii="Arial" w:hAnsi="Arial" w:cs="Arial"/>
                          <w:b/>
                          <w:sz w:val="30"/>
                          <w:szCs w:val="32"/>
                        </w:rPr>
                      </w:pPr>
                      <w:r>
                        <w:rPr>
                          <w:rFonts w:ascii="Arial" w:hAnsi="Arial" w:cs="Arial"/>
                          <w:b/>
                          <w:sz w:val="30"/>
                          <w:szCs w:val="32"/>
                        </w:rPr>
                        <w:t>Applying for Resident Status</w:t>
                      </w:r>
                    </w:p>
                  </w:txbxContent>
                </v:textbox>
              </v:shape>
            </w:pict>
          </mc:Fallback>
        </mc:AlternateContent>
      </w:r>
      <w:r>
        <w:rPr>
          <w:noProof/>
        </w:rPr>
        <w:drawing>
          <wp:anchor distT="0" distB="0" distL="114300" distR="114300" simplePos="0" relativeHeight="251660288" behindDoc="0" locked="0" layoutInCell="1" allowOverlap="1" wp14:anchorId="2B04D83F" wp14:editId="73E8ABF2">
            <wp:simplePos x="0" y="0"/>
            <wp:positionH relativeFrom="column">
              <wp:posOffset>5048250</wp:posOffset>
            </wp:positionH>
            <wp:positionV relativeFrom="paragraph">
              <wp:posOffset>-1270</wp:posOffset>
            </wp:positionV>
            <wp:extent cx="1664970" cy="323215"/>
            <wp:effectExtent l="0" t="0" r="0" b="635"/>
            <wp:wrapNone/>
            <wp:docPr id="1" name="Picture 1" descr="http://www.cptc.edu/images/brand-standards/CPTC_black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ptc.edu/images/brand-standards/CPTC_black_pla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1E7">
        <w:rPr>
          <w:rFonts w:ascii="Arial" w:hAnsi="Arial" w:cs="Arial"/>
          <w:b/>
          <w:sz w:val="32"/>
          <w:szCs w:val="22"/>
        </w:rPr>
        <w:tab/>
      </w:r>
      <w:r w:rsidR="00A721E7">
        <w:rPr>
          <w:rFonts w:ascii="Arial" w:hAnsi="Arial" w:cs="Arial"/>
          <w:b/>
          <w:sz w:val="32"/>
          <w:szCs w:val="22"/>
        </w:rPr>
        <w:tab/>
      </w:r>
      <w:r w:rsidR="00A721E7">
        <w:rPr>
          <w:rFonts w:ascii="Arial" w:hAnsi="Arial" w:cs="Arial"/>
          <w:b/>
          <w:sz w:val="32"/>
          <w:szCs w:val="22"/>
        </w:rPr>
        <w:tab/>
      </w:r>
      <w:r w:rsidR="00A721E7">
        <w:rPr>
          <w:rFonts w:ascii="Arial" w:hAnsi="Arial" w:cs="Arial"/>
          <w:b/>
          <w:sz w:val="32"/>
          <w:szCs w:val="22"/>
        </w:rPr>
        <w:tab/>
      </w:r>
      <w:r w:rsidR="00A721E7">
        <w:rPr>
          <w:noProof/>
        </w:rPr>
        <w:t xml:space="preserve"> </w:t>
      </w:r>
      <w:r w:rsidR="00832C35" w:rsidRPr="001B17C0">
        <w:rPr>
          <w:rFonts w:ascii="Arial" w:hAnsi="Arial" w:cs="Arial"/>
          <w:b/>
          <w:sz w:val="32"/>
          <w:szCs w:val="22"/>
        </w:rPr>
        <w:t xml:space="preserve"> </w:t>
      </w:r>
    </w:p>
    <w:p w:rsidR="00832C35" w:rsidRDefault="00832C35" w:rsidP="009A3EC7">
      <w:pPr>
        <w:ind w:right="-54"/>
        <w:contextualSpacing/>
        <w:jc w:val="both"/>
        <w:rPr>
          <w:sz w:val="22"/>
          <w:szCs w:val="22"/>
        </w:rPr>
      </w:pPr>
    </w:p>
    <w:p w:rsidR="00BC5FDD" w:rsidRDefault="00BC5FDD" w:rsidP="00BC5FDD">
      <w:pPr>
        <w:pStyle w:val="BodyText2"/>
        <w:tabs>
          <w:tab w:val="left" w:pos="0"/>
        </w:tabs>
        <w:rPr>
          <w:szCs w:val="24"/>
        </w:rPr>
      </w:pPr>
    </w:p>
    <w:p w:rsidR="00DE5DC1" w:rsidRPr="00DA6655" w:rsidRDefault="00BB0897" w:rsidP="00BC5FDD">
      <w:pPr>
        <w:pStyle w:val="BodyText2"/>
        <w:tabs>
          <w:tab w:val="left" w:pos="0"/>
        </w:tabs>
        <w:rPr>
          <w:sz w:val="20"/>
        </w:rPr>
      </w:pPr>
      <w:r w:rsidRPr="00DA6655">
        <w:rPr>
          <w:sz w:val="20"/>
        </w:rPr>
        <w:t xml:space="preserve">A Washington law determines whether students can be considered residents of Washington eligible to pay in-state resident tuition rates at public institutions (RCW 28B.15.012). This law was revised in 2003 to allow certain students attending public colleges and universities to be eligible for resident student tuition rates. In 2014, the state’s financial aid law was amended so these students are eligible to be considered for need-based state aid (State Need Grant) if they are attending either public or participating private colleges in Washington (RCW 28B.92.101). For information on eligibility and the application process for State Need Grant, please visit </w:t>
      </w:r>
      <w:hyperlink r:id="rId9" w:history="1">
        <w:r w:rsidRPr="00DA6655">
          <w:rPr>
            <w:rStyle w:val="Hyperlink"/>
            <w:sz w:val="20"/>
          </w:rPr>
          <w:t>www.readysetgrad.org/wasfa</w:t>
        </w:r>
      </w:hyperlink>
      <w:r w:rsidRPr="00DA6655">
        <w:rPr>
          <w:sz w:val="20"/>
        </w:rPr>
        <w:t xml:space="preserve">. </w:t>
      </w:r>
    </w:p>
    <w:p w:rsidR="00BC5FDD" w:rsidRPr="00BC5FDD" w:rsidRDefault="00BC5FDD" w:rsidP="00254D68">
      <w:pPr>
        <w:pStyle w:val="NormalWeb"/>
        <w:ind w:left="360"/>
        <w:rPr>
          <w:rFonts w:ascii="Arial" w:hAnsi="Arial" w:cs="Arial"/>
          <w:sz w:val="20"/>
          <w:szCs w:val="20"/>
        </w:rPr>
      </w:pPr>
      <w:r w:rsidRPr="00BC5FDD">
        <w:rPr>
          <w:rFonts w:ascii="Arial" w:hAnsi="Arial" w:cs="Arial"/>
          <w:sz w:val="20"/>
          <w:szCs w:val="20"/>
        </w:rPr>
        <w:t>To qualify for resident status</w:t>
      </w:r>
      <w:r w:rsidR="00BB0897">
        <w:rPr>
          <w:rFonts w:ascii="Arial" w:hAnsi="Arial" w:cs="Arial"/>
          <w:sz w:val="20"/>
          <w:szCs w:val="20"/>
        </w:rPr>
        <w:t>, students must complete the Washington Higher Education Residency Affidavit/Declaration/Certification if they have met the following conditions:</w:t>
      </w:r>
    </w:p>
    <w:p w:rsidR="00BC5FDD" w:rsidRDefault="00BB0897" w:rsidP="00BB0897">
      <w:pPr>
        <w:pStyle w:val="ListParagraph"/>
        <w:numPr>
          <w:ilvl w:val="0"/>
          <w:numId w:val="6"/>
        </w:numPr>
        <w:overflowPunct/>
        <w:autoSpaceDE/>
        <w:autoSpaceDN/>
        <w:adjustRightInd/>
        <w:spacing w:before="100" w:beforeAutospacing="1" w:after="100" w:afterAutospacing="1"/>
        <w:ind w:right="522"/>
        <w:jc w:val="both"/>
        <w:textAlignment w:val="auto"/>
        <w:rPr>
          <w:rFonts w:ascii="Arial" w:hAnsi="Arial" w:cs="Arial"/>
          <w:sz w:val="20"/>
        </w:rPr>
      </w:pPr>
      <w:r>
        <w:rPr>
          <w:rFonts w:ascii="Arial" w:hAnsi="Arial" w:cs="Arial"/>
          <w:sz w:val="20"/>
        </w:rPr>
        <w:t xml:space="preserve">Completed the full senior year of high school </w:t>
      </w:r>
      <w:r>
        <w:rPr>
          <w:rFonts w:ascii="Arial" w:hAnsi="Arial" w:cs="Arial"/>
          <w:b/>
          <w:sz w:val="20"/>
        </w:rPr>
        <w:t>and</w:t>
      </w:r>
      <w:r>
        <w:rPr>
          <w:rFonts w:ascii="Arial" w:hAnsi="Arial" w:cs="Arial"/>
          <w:sz w:val="20"/>
        </w:rPr>
        <w:t xml:space="preserve"> obtained a high school diploma at a Washington public or private high school </w:t>
      </w:r>
      <w:r>
        <w:rPr>
          <w:rFonts w:ascii="Arial" w:hAnsi="Arial" w:cs="Arial"/>
          <w:b/>
          <w:sz w:val="20"/>
        </w:rPr>
        <w:t>or</w:t>
      </w:r>
      <w:r>
        <w:rPr>
          <w:rFonts w:ascii="Arial" w:hAnsi="Arial" w:cs="Arial"/>
          <w:sz w:val="20"/>
        </w:rPr>
        <w:t xml:space="preserve"> received the equivalent of a diploma;</w:t>
      </w:r>
    </w:p>
    <w:p w:rsidR="00BB0897" w:rsidRDefault="00BB0897" w:rsidP="00BB0897">
      <w:pPr>
        <w:pStyle w:val="ListParagraph"/>
        <w:numPr>
          <w:ilvl w:val="0"/>
          <w:numId w:val="6"/>
        </w:numPr>
        <w:overflowPunct/>
        <w:autoSpaceDE/>
        <w:autoSpaceDN/>
        <w:adjustRightInd/>
        <w:spacing w:before="100" w:beforeAutospacing="1" w:after="100" w:afterAutospacing="1"/>
        <w:ind w:right="522"/>
        <w:jc w:val="both"/>
        <w:textAlignment w:val="auto"/>
        <w:rPr>
          <w:rFonts w:ascii="Arial" w:hAnsi="Arial" w:cs="Arial"/>
          <w:sz w:val="20"/>
        </w:rPr>
      </w:pPr>
      <w:r>
        <w:rPr>
          <w:rFonts w:ascii="Arial" w:hAnsi="Arial" w:cs="Arial"/>
          <w:sz w:val="20"/>
        </w:rPr>
        <w:t>Lived in Washington for at least three calendar years (36 months) immediately prior to receiving the diploma or its equivalent;</w:t>
      </w:r>
    </w:p>
    <w:p w:rsidR="00BB0897" w:rsidRPr="00BB0897" w:rsidRDefault="00BB0897" w:rsidP="00BB0897">
      <w:pPr>
        <w:pStyle w:val="ListParagraph"/>
        <w:numPr>
          <w:ilvl w:val="0"/>
          <w:numId w:val="6"/>
        </w:numPr>
        <w:overflowPunct/>
        <w:autoSpaceDE/>
        <w:autoSpaceDN/>
        <w:adjustRightInd/>
        <w:spacing w:before="100" w:beforeAutospacing="1" w:after="100" w:afterAutospacing="1"/>
        <w:ind w:right="522"/>
        <w:jc w:val="both"/>
        <w:textAlignment w:val="auto"/>
        <w:rPr>
          <w:rFonts w:ascii="Arial" w:hAnsi="Arial" w:cs="Arial"/>
          <w:sz w:val="20"/>
        </w:rPr>
      </w:pPr>
      <w:r>
        <w:rPr>
          <w:rFonts w:ascii="Arial" w:hAnsi="Arial" w:cs="Arial"/>
          <w:sz w:val="20"/>
        </w:rPr>
        <w:t>Continuously lived in the State of Washington after receiving the diploma or its equivalent and until such time as the student is admitted to an institution of higher education.</w:t>
      </w:r>
    </w:p>
    <w:p w:rsidR="00BC5FDD" w:rsidRDefault="00BC5FDD" w:rsidP="00BC5FDD">
      <w:pPr>
        <w:pStyle w:val="BodyText2"/>
        <w:tabs>
          <w:tab w:val="left" w:pos="180"/>
        </w:tabs>
        <w:ind w:left="180" w:right="252"/>
        <w:rPr>
          <w:rFonts w:ascii="Arial" w:hAnsi="Arial" w:cs="Arial"/>
          <w:b/>
          <w:szCs w:val="22"/>
          <w:u w:val="single"/>
        </w:rPr>
      </w:pPr>
      <w:r>
        <w:rPr>
          <w:rFonts w:ascii="Arial" w:hAnsi="Arial" w:cs="Arial"/>
          <w:b/>
          <w:szCs w:val="22"/>
          <w:u w:val="single"/>
        </w:rPr>
        <w:t>Application Process:</w:t>
      </w:r>
    </w:p>
    <w:p w:rsidR="00BC5FDD" w:rsidRDefault="00BC5FDD" w:rsidP="00BC5FDD">
      <w:pPr>
        <w:pStyle w:val="BodyText2"/>
        <w:numPr>
          <w:ilvl w:val="0"/>
          <w:numId w:val="4"/>
        </w:numPr>
        <w:tabs>
          <w:tab w:val="left" w:pos="180"/>
        </w:tabs>
        <w:ind w:right="252"/>
        <w:rPr>
          <w:rFonts w:ascii="Arial" w:hAnsi="Arial" w:cs="Arial"/>
          <w:sz w:val="20"/>
          <w:szCs w:val="22"/>
        </w:rPr>
      </w:pPr>
      <w:r>
        <w:rPr>
          <w:rFonts w:ascii="Arial" w:hAnsi="Arial" w:cs="Arial"/>
          <w:sz w:val="20"/>
          <w:szCs w:val="22"/>
        </w:rPr>
        <w:t xml:space="preserve">Complete the </w:t>
      </w:r>
      <w:r w:rsidR="006C075F">
        <w:rPr>
          <w:rFonts w:ascii="Arial" w:hAnsi="Arial" w:cs="Arial"/>
          <w:sz w:val="20"/>
          <w:szCs w:val="22"/>
        </w:rPr>
        <w:t>Washington Higher Education Residency Affidavit/Declaration/Certification</w:t>
      </w:r>
      <w:r>
        <w:rPr>
          <w:rFonts w:ascii="Arial" w:hAnsi="Arial" w:cs="Arial"/>
          <w:sz w:val="20"/>
          <w:szCs w:val="22"/>
        </w:rPr>
        <w:t xml:space="preserve"> Form</w:t>
      </w:r>
    </w:p>
    <w:p w:rsidR="00BC5FDD" w:rsidRDefault="00BC5FDD" w:rsidP="00BC5FDD">
      <w:pPr>
        <w:pStyle w:val="BodyText2"/>
        <w:numPr>
          <w:ilvl w:val="0"/>
          <w:numId w:val="4"/>
        </w:numPr>
        <w:tabs>
          <w:tab w:val="left" w:pos="180"/>
        </w:tabs>
        <w:ind w:right="252"/>
        <w:rPr>
          <w:rFonts w:ascii="Arial" w:hAnsi="Arial" w:cs="Arial"/>
          <w:sz w:val="20"/>
          <w:szCs w:val="22"/>
        </w:rPr>
      </w:pPr>
      <w:r>
        <w:rPr>
          <w:rFonts w:ascii="Arial" w:hAnsi="Arial" w:cs="Arial"/>
          <w:sz w:val="20"/>
          <w:szCs w:val="22"/>
        </w:rPr>
        <w:t xml:space="preserve">Submit completed form along with of </w:t>
      </w:r>
      <w:r w:rsidRPr="00BA0D67">
        <w:rPr>
          <w:rFonts w:ascii="Arial" w:hAnsi="Arial" w:cs="Arial"/>
          <w:sz w:val="20"/>
          <w:szCs w:val="22"/>
          <w:u w:val="single"/>
        </w:rPr>
        <w:t>all</w:t>
      </w:r>
      <w:r>
        <w:rPr>
          <w:rFonts w:ascii="Arial" w:hAnsi="Arial" w:cs="Arial"/>
          <w:sz w:val="20"/>
          <w:szCs w:val="22"/>
        </w:rPr>
        <w:t xml:space="preserve"> required documents to Enrollment Services</w:t>
      </w:r>
      <w:r w:rsidR="00BA0D67">
        <w:rPr>
          <w:rFonts w:ascii="Arial" w:hAnsi="Arial" w:cs="Arial"/>
          <w:sz w:val="20"/>
          <w:szCs w:val="22"/>
        </w:rPr>
        <w:t xml:space="preserve"> O</w:t>
      </w:r>
      <w:r w:rsidR="00291D88">
        <w:rPr>
          <w:rFonts w:ascii="Arial" w:hAnsi="Arial" w:cs="Arial"/>
          <w:sz w:val="20"/>
          <w:szCs w:val="22"/>
        </w:rPr>
        <w:t>ffice, Bldg. 17</w:t>
      </w:r>
    </w:p>
    <w:p w:rsidR="00BC5FDD" w:rsidRDefault="00011AC1" w:rsidP="00BC5FDD">
      <w:pPr>
        <w:pStyle w:val="BodyText2"/>
        <w:numPr>
          <w:ilvl w:val="0"/>
          <w:numId w:val="4"/>
        </w:numPr>
        <w:tabs>
          <w:tab w:val="left" w:pos="180"/>
        </w:tabs>
        <w:ind w:right="252"/>
        <w:rPr>
          <w:rFonts w:ascii="Arial" w:hAnsi="Arial" w:cs="Arial"/>
          <w:sz w:val="20"/>
          <w:szCs w:val="22"/>
        </w:rPr>
      </w:pPr>
      <w:r>
        <w:rPr>
          <w:rFonts w:ascii="Arial" w:hAnsi="Arial" w:cs="Arial"/>
          <w:sz w:val="20"/>
          <w:szCs w:val="22"/>
        </w:rPr>
        <w:t>Once your review is complete, you will receive an e</w:t>
      </w:r>
      <w:r w:rsidR="00291D88">
        <w:rPr>
          <w:rFonts w:ascii="Arial" w:hAnsi="Arial" w:cs="Arial"/>
          <w:sz w:val="20"/>
          <w:szCs w:val="22"/>
        </w:rPr>
        <w:t>mail notification of your status</w:t>
      </w:r>
      <w:r>
        <w:rPr>
          <w:rFonts w:ascii="Arial" w:hAnsi="Arial" w:cs="Arial"/>
          <w:sz w:val="20"/>
          <w:szCs w:val="22"/>
        </w:rPr>
        <w:t>. Please make sure Enrollment Services</w:t>
      </w:r>
      <w:r w:rsidR="00291D88">
        <w:rPr>
          <w:rFonts w:ascii="Arial" w:hAnsi="Arial" w:cs="Arial"/>
          <w:sz w:val="20"/>
          <w:szCs w:val="22"/>
        </w:rPr>
        <w:t xml:space="preserve"> has your current email address or provide your email below (#3).</w:t>
      </w:r>
    </w:p>
    <w:p w:rsidR="00DA6655" w:rsidRPr="00DA6655" w:rsidRDefault="00DA6655" w:rsidP="00DA6655">
      <w:pPr>
        <w:pStyle w:val="BodyText2"/>
        <w:tabs>
          <w:tab w:val="left" w:pos="180"/>
        </w:tabs>
        <w:ind w:right="252"/>
        <w:rPr>
          <w:rFonts w:ascii="Arial" w:hAnsi="Arial" w:cs="Arial"/>
          <w:sz w:val="12"/>
          <w:szCs w:val="22"/>
        </w:rPr>
      </w:pPr>
      <w:r>
        <w:rPr>
          <w:rFonts w:ascii="Arial" w:hAnsi="Arial" w:cs="Arial"/>
          <w:sz w:val="20"/>
          <w:szCs w:val="22"/>
        </w:rPr>
        <w:tab/>
      </w:r>
      <w:r>
        <w:rPr>
          <w:rFonts w:ascii="Arial" w:hAnsi="Arial" w:cs="Arial"/>
          <w:sz w:val="20"/>
          <w:szCs w:val="22"/>
        </w:rPr>
        <w:tab/>
      </w:r>
    </w:p>
    <w:p w:rsidR="00DA6655" w:rsidRDefault="00DA6655" w:rsidP="00DA6655">
      <w:pPr>
        <w:pStyle w:val="BodyText2"/>
        <w:tabs>
          <w:tab w:val="left" w:pos="180"/>
        </w:tabs>
        <w:ind w:right="252"/>
        <w:rPr>
          <w:rFonts w:ascii="Arial" w:hAnsi="Arial" w:cs="Arial"/>
          <w:sz w:val="20"/>
          <w:szCs w:val="22"/>
        </w:rPr>
      </w:pPr>
      <w:r>
        <w:rPr>
          <w:rFonts w:ascii="Arial" w:hAnsi="Arial" w:cs="Arial"/>
          <w:sz w:val="20"/>
          <w:szCs w:val="22"/>
        </w:rPr>
        <w:tab/>
      </w:r>
      <w:r>
        <w:rPr>
          <w:rFonts w:ascii="Arial" w:hAnsi="Arial" w:cs="Arial"/>
          <w:sz w:val="20"/>
          <w:szCs w:val="22"/>
        </w:rPr>
        <w:tab/>
        <w:t>Additional documents may be requested.</w:t>
      </w:r>
    </w:p>
    <w:p w:rsidR="00BC5FDD" w:rsidRPr="00DA6655" w:rsidRDefault="00BC5FDD" w:rsidP="00BC5FDD">
      <w:pPr>
        <w:pStyle w:val="BodyText2"/>
        <w:tabs>
          <w:tab w:val="left" w:pos="180"/>
        </w:tabs>
        <w:ind w:left="540" w:right="252"/>
        <w:rPr>
          <w:rFonts w:ascii="Arial" w:hAnsi="Arial" w:cs="Arial"/>
          <w:sz w:val="10"/>
          <w:szCs w:val="22"/>
        </w:rPr>
      </w:pPr>
    </w:p>
    <w:p w:rsidR="00BC5FDD" w:rsidRDefault="00BC5FDD" w:rsidP="006C075F">
      <w:pPr>
        <w:pStyle w:val="BodyText2"/>
        <w:tabs>
          <w:tab w:val="left" w:pos="180"/>
        </w:tabs>
        <w:ind w:left="360" w:right="252"/>
        <w:rPr>
          <w:rFonts w:ascii="Arial" w:hAnsi="Arial" w:cs="Arial"/>
          <w:sz w:val="20"/>
          <w:szCs w:val="22"/>
        </w:rPr>
      </w:pPr>
      <w:r>
        <w:rPr>
          <w:rFonts w:ascii="Arial" w:hAnsi="Arial" w:cs="Arial"/>
          <w:sz w:val="20"/>
          <w:szCs w:val="22"/>
        </w:rPr>
        <w:t xml:space="preserve">Incomplete form and supporting documentation will </w:t>
      </w:r>
      <w:r w:rsidRPr="00BA0D67">
        <w:rPr>
          <w:rFonts w:ascii="Arial" w:hAnsi="Arial" w:cs="Arial"/>
          <w:sz w:val="20"/>
          <w:szCs w:val="22"/>
          <w:u w:val="single"/>
        </w:rPr>
        <w:t>not</w:t>
      </w:r>
      <w:r>
        <w:rPr>
          <w:rFonts w:ascii="Arial" w:hAnsi="Arial" w:cs="Arial"/>
          <w:sz w:val="20"/>
          <w:szCs w:val="22"/>
        </w:rPr>
        <w:t xml:space="preserve"> be considered for review. Email and faxed documents are not accepted. </w:t>
      </w:r>
      <w:r w:rsidR="00291D88">
        <w:rPr>
          <w:rFonts w:ascii="Arial" w:hAnsi="Arial" w:cs="Arial"/>
          <w:sz w:val="20"/>
          <w:szCs w:val="22"/>
        </w:rPr>
        <w:t xml:space="preserve">Student’s </w:t>
      </w:r>
      <w:r>
        <w:rPr>
          <w:rFonts w:ascii="Arial" w:hAnsi="Arial" w:cs="Arial"/>
          <w:sz w:val="20"/>
          <w:szCs w:val="22"/>
        </w:rPr>
        <w:t>failure to disclose and submit complete and accurate information and all required documents may result in denial or reversal of the student’s resident classification.</w:t>
      </w:r>
    </w:p>
    <w:p w:rsidR="00BC5FDD" w:rsidRPr="00B62ECA" w:rsidRDefault="00BC5FDD" w:rsidP="00BC5FDD">
      <w:pPr>
        <w:tabs>
          <w:tab w:val="left" w:pos="180"/>
        </w:tabs>
        <w:ind w:right="252"/>
        <w:jc w:val="both"/>
        <w:rPr>
          <w:rFonts w:ascii="Arial" w:hAnsi="Arial" w:cs="Arial"/>
          <w:sz w:val="22"/>
          <w:szCs w:val="22"/>
        </w:rPr>
      </w:pPr>
    </w:p>
    <w:p w:rsidR="006C075F" w:rsidRPr="009800EB" w:rsidRDefault="006C075F" w:rsidP="006C075F">
      <w:pPr>
        <w:pStyle w:val="BodyText2"/>
        <w:tabs>
          <w:tab w:val="left" w:pos="180"/>
        </w:tabs>
        <w:ind w:left="180" w:right="252"/>
        <w:rPr>
          <w:rFonts w:ascii="Arial" w:hAnsi="Arial" w:cs="Arial"/>
          <w:b/>
          <w:szCs w:val="22"/>
          <w:u w:val="single"/>
        </w:rPr>
      </w:pPr>
      <w:r w:rsidRPr="00B62ECA">
        <w:rPr>
          <w:rFonts w:ascii="Arial" w:hAnsi="Arial" w:cs="Arial"/>
          <w:b/>
          <w:szCs w:val="22"/>
          <w:u w:val="single"/>
        </w:rPr>
        <w:t>Deadline</w:t>
      </w:r>
      <w:r w:rsidR="00667661">
        <w:rPr>
          <w:rFonts w:ascii="Arial" w:hAnsi="Arial" w:cs="Arial"/>
          <w:b/>
          <w:szCs w:val="22"/>
          <w:u w:val="single"/>
        </w:rPr>
        <w:t>s</w:t>
      </w:r>
      <w:r w:rsidRPr="00B62ECA">
        <w:rPr>
          <w:rFonts w:ascii="Arial" w:hAnsi="Arial" w:cs="Arial"/>
          <w:b/>
          <w:szCs w:val="22"/>
          <w:u w:val="single"/>
        </w:rPr>
        <w:t xml:space="preserve">: </w:t>
      </w:r>
    </w:p>
    <w:p w:rsidR="006C075F" w:rsidRDefault="006C075F" w:rsidP="006C075F">
      <w:pPr>
        <w:pStyle w:val="BodyText2"/>
        <w:tabs>
          <w:tab w:val="left" w:pos="180"/>
        </w:tabs>
        <w:ind w:left="180" w:right="252"/>
        <w:rPr>
          <w:rFonts w:ascii="Arial" w:hAnsi="Arial" w:cs="Arial"/>
          <w:sz w:val="20"/>
          <w:szCs w:val="22"/>
        </w:rPr>
      </w:pPr>
      <w:r>
        <w:rPr>
          <w:rFonts w:ascii="Arial" w:hAnsi="Arial" w:cs="Arial"/>
          <w:sz w:val="20"/>
          <w:szCs w:val="22"/>
        </w:rPr>
        <w:t xml:space="preserve">Form and all supporting documentation must be </w:t>
      </w:r>
      <w:r w:rsidR="00291D88">
        <w:rPr>
          <w:rFonts w:ascii="Arial" w:hAnsi="Arial" w:cs="Arial"/>
          <w:sz w:val="20"/>
          <w:szCs w:val="22"/>
        </w:rPr>
        <w:t>accepted by the quarter’s 30</w:t>
      </w:r>
      <w:r w:rsidR="00291D88" w:rsidRPr="00291D88">
        <w:rPr>
          <w:rFonts w:ascii="Arial" w:hAnsi="Arial" w:cs="Arial"/>
          <w:sz w:val="20"/>
          <w:szCs w:val="22"/>
          <w:vertAlign w:val="superscript"/>
        </w:rPr>
        <w:t>th</w:t>
      </w:r>
      <w:r w:rsidR="00291D88">
        <w:rPr>
          <w:rFonts w:ascii="Arial" w:hAnsi="Arial" w:cs="Arial"/>
          <w:sz w:val="20"/>
          <w:szCs w:val="22"/>
        </w:rPr>
        <w:t xml:space="preserve"> calendar day for which the application is made. Applications and/or documentations received after the 30</w:t>
      </w:r>
      <w:r w:rsidR="00291D88" w:rsidRPr="00291D88">
        <w:rPr>
          <w:rFonts w:ascii="Arial" w:hAnsi="Arial" w:cs="Arial"/>
          <w:sz w:val="20"/>
          <w:szCs w:val="22"/>
          <w:vertAlign w:val="superscript"/>
        </w:rPr>
        <w:t>th</w:t>
      </w:r>
      <w:r w:rsidR="00291D88">
        <w:rPr>
          <w:rFonts w:ascii="Arial" w:hAnsi="Arial" w:cs="Arial"/>
          <w:sz w:val="20"/>
          <w:szCs w:val="22"/>
        </w:rPr>
        <w:t xml:space="preserve"> day will be considered for the following quarter.</w:t>
      </w:r>
    </w:p>
    <w:p w:rsidR="006C075F" w:rsidRPr="00DA6655" w:rsidRDefault="006C075F" w:rsidP="00850D5C">
      <w:pPr>
        <w:tabs>
          <w:tab w:val="left" w:pos="180"/>
        </w:tabs>
        <w:ind w:right="252"/>
        <w:jc w:val="both"/>
        <w:rPr>
          <w:rFonts w:ascii="Arial" w:hAnsi="Arial" w:cs="Arial"/>
          <w:b/>
          <w:sz w:val="16"/>
          <w:szCs w:val="22"/>
          <w:u w:val="single"/>
        </w:rPr>
      </w:pPr>
    </w:p>
    <w:p w:rsidR="00BC5FDD" w:rsidRPr="00B62ECA" w:rsidRDefault="00BC5FDD" w:rsidP="00BC5FDD">
      <w:pPr>
        <w:tabs>
          <w:tab w:val="left" w:pos="180"/>
        </w:tabs>
        <w:ind w:left="180" w:right="252"/>
        <w:jc w:val="both"/>
        <w:rPr>
          <w:rFonts w:ascii="Arial" w:hAnsi="Arial" w:cs="Arial"/>
          <w:b/>
          <w:sz w:val="22"/>
          <w:szCs w:val="22"/>
          <w:u w:val="single"/>
        </w:rPr>
      </w:pPr>
      <w:r>
        <w:rPr>
          <w:rFonts w:ascii="Arial" w:hAnsi="Arial" w:cs="Arial"/>
          <w:b/>
          <w:sz w:val="22"/>
          <w:szCs w:val="22"/>
          <w:u w:val="single"/>
        </w:rPr>
        <w:t>Contact</w:t>
      </w:r>
      <w:r w:rsidRPr="00B62ECA">
        <w:rPr>
          <w:rFonts w:ascii="Arial" w:hAnsi="Arial" w:cs="Arial"/>
          <w:b/>
          <w:sz w:val="22"/>
          <w:szCs w:val="22"/>
          <w:u w:val="single"/>
        </w:rPr>
        <w:t>:</w:t>
      </w:r>
    </w:p>
    <w:p w:rsidR="00BC5FDD" w:rsidRPr="00DC768A" w:rsidRDefault="00E86977" w:rsidP="00BC5FDD">
      <w:pPr>
        <w:tabs>
          <w:tab w:val="left" w:pos="180"/>
        </w:tabs>
        <w:ind w:left="180" w:right="252"/>
        <w:jc w:val="both"/>
        <w:rPr>
          <w:rFonts w:ascii="Arial" w:hAnsi="Arial" w:cs="Arial"/>
          <w:sz w:val="20"/>
          <w:szCs w:val="22"/>
        </w:rPr>
      </w:pPr>
      <w:r>
        <w:rPr>
          <w:rFonts w:ascii="Arial" w:hAnsi="Arial" w:cs="Arial"/>
          <w:sz w:val="20"/>
          <w:szCs w:val="22"/>
        </w:rPr>
        <w:t>Enrollment Services Office, Residency Officer</w:t>
      </w:r>
    </w:p>
    <w:p w:rsidR="00BC5FDD" w:rsidRPr="00DC768A" w:rsidRDefault="00036913" w:rsidP="00BC5FDD">
      <w:pPr>
        <w:tabs>
          <w:tab w:val="left" w:pos="180"/>
        </w:tabs>
        <w:ind w:left="180" w:right="252"/>
        <w:jc w:val="both"/>
        <w:rPr>
          <w:rFonts w:ascii="Arial" w:hAnsi="Arial" w:cs="Arial"/>
          <w:sz w:val="20"/>
          <w:szCs w:val="22"/>
        </w:rPr>
      </w:pPr>
      <w:r>
        <w:rPr>
          <w:rFonts w:ascii="Arial" w:hAnsi="Arial" w:cs="Arial"/>
          <w:sz w:val="20"/>
          <w:szCs w:val="22"/>
        </w:rPr>
        <w:t>Telephone: (253) 589-5830</w:t>
      </w:r>
      <w:bookmarkStart w:id="0" w:name="_GoBack"/>
      <w:bookmarkEnd w:id="0"/>
    </w:p>
    <w:p w:rsidR="00BC5FDD" w:rsidRPr="00094D66" w:rsidRDefault="00BC5FDD" w:rsidP="00BC5FDD">
      <w:pPr>
        <w:tabs>
          <w:tab w:val="left" w:pos="180"/>
        </w:tabs>
        <w:ind w:left="180" w:right="252"/>
        <w:jc w:val="both"/>
        <w:rPr>
          <w:rFonts w:ascii="Arial" w:hAnsi="Arial" w:cs="Arial"/>
          <w:sz w:val="20"/>
          <w:szCs w:val="22"/>
        </w:rPr>
      </w:pPr>
      <w:r w:rsidRPr="00DC768A">
        <w:rPr>
          <w:rFonts w:ascii="Arial" w:hAnsi="Arial" w:cs="Arial"/>
          <w:sz w:val="20"/>
          <w:szCs w:val="22"/>
        </w:rPr>
        <w:t xml:space="preserve">Email: </w:t>
      </w:r>
      <w:hyperlink r:id="rId10" w:history="1">
        <w:r w:rsidR="006917C5" w:rsidRPr="00B800C8">
          <w:rPr>
            <w:rStyle w:val="Hyperlink"/>
            <w:rFonts w:ascii="Arial" w:hAnsi="Arial" w:cs="Arial"/>
            <w:sz w:val="20"/>
            <w:szCs w:val="22"/>
          </w:rPr>
          <w:t>residency@cptc.edu</w:t>
        </w:r>
      </w:hyperlink>
      <w:r w:rsidRPr="00DC768A">
        <w:rPr>
          <w:rStyle w:val="Hyperlink"/>
          <w:rFonts w:ascii="Arial" w:hAnsi="Arial" w:cs="Arial"/>
          <w:color w:val="auto"/>
          <w:sz w:val="20"/>
          <w:szCs w:val="22"/>
          <w:u w:val="none"/>
        </w:rPr>
        <w:t xml:space="preserve"> </w:t>
      </w:r>
    </w:p>
    <w:p w:rsidR="00BC5FDD" w:rsidRPr="006C075F" w:rsidRDefault="00BC5FDD" w:rsidP="00BC5FDD">
      <w:pPr>
        <w:tabs>
          <w:tab w:val="left" w:pos="180"/>
        </w:tabs>
        <w:ind w:left="180" w:right="252"/>
        <w:jc w:val="both"/>
        <w:rPr>
          <w:rFonts w:ascii="Arial" w:hAnsi="Arial" w:cs="Arial"/>
          <w:sz w:val="16"/>
          <w:szCs w:val="22"/>
        </w:rPr>
      </w:pPr>
    </w:p>
    <w:p w:rsidR="00BC5FDD" w:rsidRPr="00B35062" w:rsidRDefault="00BC5FDD" w:rsidP="006C075F">
      <w:pPr>
        <w:tabs>
          <w:tab w:val="left" w:pos="180"/>
        </w:tabs>
        <w:ind w:left="180" w:right="252"/>
        <w:jc w:val="both"/>
        <w:rPr>
          <w:rFonts w:ascii="Arial" w:hAnsi="Arial" w:cs="Arial"/>
          <w:sz w:val="20"/>
          <w:szCs w:val="22"/>
        </w:rPr>
      </w:pPr>
      <w:r w:rsidRPr="00B35062">
        <w:rPr>
          <w:rFonts w:ascii="Arial" w:hAnsi="Arial" w:cs="Arial"/>
          <w:sz w:val="20"/>
          <w:szCs w:val="22"/>
        </w:rPr>
        <w:t xml:space="preserve">For more information on CPTC’s Residency Requirements, visit </w:t>
      </w:r>
      <w:hyperlink r:id="rId11" w:history="1">
        <w:r w:rsidR="000421C5" w:rsidRPr="00D375EE">
          <w:rPr>
            <w:rStyle w:val="Hyperlink"/>
            <w:rFonts w:ascii="Arial" w:hAnsi="Arial" w:cs="Arial"/>
            <w:sz w:val="20"/>
            <w:szCs w:val="22"/>
          </w:rPr>
          <w:t>www.cptc.edu/enrollment-services/residency</w:t>
        </w:r>
      </w:hyperlink>
      <w:r w:rsidRPr="00B35062">
        <w:rPr>
          <w:rFonts w:ascii="Arial" w:hAnsi="Arial" w:cs="Arial"/>
          <w:sz w:val="20"/>
          <w:szCs w:val="22"/>
        </w:rPr>
        <w:t xml:space="preserve"> </w:t>
      </w:r>
    </w:p>
    <w:p w:rsidR="00C37894" w:rsidRDefault="00C37894" w:rsidP="00DB396F">
      <w:pPr>
        <w:contextualSpacing/>
        <w:jc w:val="both"/>
        <w:rPr>
          <w:b/>
          <w:sz w:val="10"/>
          <w:szCs w:val="22"/>
        </w:rPr>
      </w:pPr>
    </w:p>
    <w:p w:rsidR="00C37894" w:rsidRPr="006C075F" w:rsidRDefault="00C37894" w:rsidP="00DB396F">
      <w:pPr>
        <w:contextualSpacing/>
        <w:jc w:val="both"/>
        <w:rPr>
          <w:b/>
          <w:sz w:val="16"/>
          <w:szCs w:val="22"/>
        </w:rPr>
      </w:pPr>
    </w:p>
    <w:p w:rsidR="00E81A3C" w:rsidRDefault="00E81A3C" w:rsidP="00DB396F">
      <w:pPr>
        <w:contextualSpacing/>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1" locked="0" layoutInCell="1" allowOverlap="1">
                <wp:simplePos x="0" y="0"/>
                <wp:positionH relativeFrom="column">
                  <wp:posOffset>7315</wp:posOffset>
                </wp:positionH>
                <wp:positionV relativeFrom="paragraph">
                  <wp:posOffset>91034</wp:posOffset>
                </wp:positionV>
                <wp:extent cx="6708039" cy="336499"/>
                <wp:effectExtent l="0" t="0" r="17145" b="26035"/>
                <wp:wrapNone/>
                <wp:docPr id="2" name="Rectangle 2"/>
                <wp:cNvGraphicFramePr/>
                <a:graphic xmlns:a="http://schemas.openxmlformats.org/drawingml/2006/main">
                  <a:graphicData uri="http://schemas.microsoft.com/office/word/2010/wordprocessingShape">
                    <wps:wsp>
                      <wps:cNvSpPr/>
                      <wps:spPr>
                        <a:xfrm>
                          <a:off x="0" y="0"/>
                          <a:ext cx="6708039" cy="336499"/>
                        </a:xfrm>
                        <a:prstGeom prst="rect">
                          <a:avLst/>
                        </a:prstGeom>
                        <a:solidFill>
                          <a:schemeClr val="tx1">
                            <a:lumMod val="75000"/>
                            <a:lumOff val="25000"/>
                          </a:schemeClr>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pt;margin-top:7.15pt;width:528.2pt;height:2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" fillcolor="#404040 [2429]" strokecolor="#272727 [2749]"/>
            </w:pict>
          </mc:Fallback>
        </mc:AlternateContent>
      </w:r>
    </w:p>
    <w:p w:rsidR="00E81A3C" w:rsidRPr="006C075F" w:rsidRDefault="00951001" w:rsidP="00951001">
      <w:pPr>
        <w:contextualSpacing/>
        <w:rPr>
          <w:rFonts w:ascii="Arial" w:hAnsi="Arial" w:cs="Arial"/>
          <w:b/>
          <w:szCs w:val="22"/>
        </w:rPr>
      </w:pPr>
      <w:r>
        <w:rPr>
          <w:rFonts w:ascii="Arial" w:hAnsi="Arial" w:cs="Arial"/>
          <w:b/>
          <w:color w:val="FFFFFF" w:themeColor="background1"/>
          <w:szCs w:val="22"/>
        </w:rPr>
        <w:t xml:space="preserve">  </w:t>
      </w:r>
      <w:r w:rsidR="006C075F">
        <w:rPr>
          <w:rFonts w:ascii="Arial" w:hAnsi="Arial" w:cs="Arial"/>
          <w:b/>
          <w:color w:val="FFFFFF" w:themeColor="background1"/>
          <w:szCs w:val="22"/>
        </w:rPr>
        <w:t xml:space="preserve">To apply for resident status, </w:t>
      </w:r>
      <w:r w:rsidR="003B67BF">
        <w:rPr>
          <w:rFonts w:ascii="Arial" w:hAnsi="Arial" w:cs="Arial"/>
          <w:b/>
          <w:color w:val="FFFFFF" w:themeColor="background1"/>
          <w:szCs w:val="22"/>
        </w:rPr>
        <w:t>complete the following</w:t>
      </w:r>
      <w:r w:rsidR="00BA0D67">
        <w:rPr>
          <w:rFonts w:ascii="Arial" w:hAnsi="Arial" w:cs="Arial"/>
          <w:b/>
          <w:color w:val="FFFFFF" w:themeColor="background1"/>
          <w:szCs w:val="22"/>
        </w:rPr>
        <w:t>:</w:t>
      </w:r>
    </w:p>
    <w:p w:rsidR="00B2636D" w:rsidRDefault="00B2636D" w:rsidP="00DB396F">
      <w:pPr>
        <w:contextualSpacing/>
        <w:jc w:val="both"/>
        <w:rPr>
          <w:b/>
          <w:sz w:val="22"/>
          <w:szCs w:val="22"/>
        </w:rPr>
      </w:pPr>
    </w:p>
    <w:p w:rsidR="00E81A3C" w:rsidRDefault="00E81A3C" w:rsidP="00DB396F">
      <w:pPr>
        <w:contextualSpacing/>
        <w:jc w:val="both"/>
        <w:rPr>
          <w:b/>
          <w:sz w:val="22"/>
          <w:szCs w:val="22"/>
        </w:rPr>
      </w:pPr>
    </w:p>
    <w:p w:rsidR="00C37894" w:rsidRDefault="002F2015" w:rsidP="006C075F">
      <w:pPr>
        <w:pStyle w:val="ListParagraph"/>
        <w:numPr>
          <w:ilvl w:val="0"/>
          <w:numId w:val="5"/>
        </w:numPr>
        <w:rPr>
          <w:rFonts w:ascii="Arial" w:hAnsi="Arial" w:cs="Arial"/>
          <w:szCs w:val="24"/>
        </w:rPr>
      </w:pPr>
      <w:r w:rsidRPr="006C075F">
        <w:rPr>
          <w:rFonts w:ascii="Arial" w:hAnsi="Arial" w:cs="Arial"/>
          <w:szCs w:val="24"/>
        </w:rPr>
        <w:t>Complete the</w:t>
      </w:r>
      <w:r w:rsidR="0034329E" w:rsidRPr="006C075F">
        <w:rPr>
          <w:rFonts w:ascii="Arial" w:hAnsi="Arial" w:cs="Arial"/>
          <w:szCs w:val="24"/>
        </w:rPr>
        <w:t xml:space="preserve"> Washington Education Residency </w:t>
      </w:r>
      <w:r w:rsidR="00C37894" w:rsidRPr="006C075F">
        <w:rPr>
          <w:rFonts w:ascii="Arial" w:hAnsi="Arial" w:cs="Arial"/>
          <w:szCs w:val="24"/>
        </w:rPr>
        <w:t>Affidavit/Declaration/Certification Form</w:t>
      </w:r>
    </w:p>
    <w:p w:rsidR="00B35062" w:rsidRPr="006C075F" w:rsidRDefault="00B35062" w:rsidP="00B35062">
      <w:pPr>
        <w:pStyle w:val="ListParagraph"/>
        <w:rPr>
          <w:rFonts w:ascii="Arial" w:hAnsi="Arial" w:cs="Arial"/>
          <w:szCs w:val="24"/>
        </w:rPr>
      </w:pPr>
    </w:p>
    <w:p w:rsidR="00F92773" w:rsidRDefault="0048580A" w:rsidP="006C075F">
      <w:pPr>
        <w:pStyle w:val="ListParagraph"/>
        <w:numPr>
          <w:ilvl w:val="0"/>
          <w:numId w:val="5"/>
        </w:numPr>
        <w:jc w:val="both"/>
        <w:rPr>
          <w:rFonts w:ascii="Arial" w:hAnsi="Arial" w:cs="Arial"/>
          <w:szCs w:val="24"/>
        </w:rPr>
      </w:pPr>
      <w:r w:rsidRPr="006C075F">
        <w:rPr>
          <w:rFonts w:ascii="Arial" w:hAnsi="Arial" w:cs="Arial"/>
          <w:szCs w:val="24"/>
        </w:rPr>
        <w:t>Submit</w:t>
      </w:r>
      <w:r w:rsidR="006C075F" w:rsidRPr="006C075F">
        <w:rPr>
          <w:rFonts w:ascii="Arial" w:hAnsi="Arial" w:cs="Arial"/>
          <w:szCs w:val="24"/>
        </w:rPr>
        <w:t xml:space="preserve"> </w:t>
      </w:r>
      <w:r w:rsidR="006C075F">
        <w:rPr>
          <w:rFonts w:ascii="Arial" w:hAnsi="Arial" w:cs="Arial"/>
          <w:szCs w:val="24"/>
        </w:rPr>
        <w:t xml:space="preserve">completed form </w:t>
      </w:r>
      <w:r w:rsidR="00692B7B">
        <w:rPr>
          <w:rFonts w:ascii="Arial" w:hAnsi="Arial" w:cs="Arial"/>
          <w:szCs w:val="24"/>
        </w:rPr>
        <w:t xml:space="preserve">along </w:t>
      </w:r>
      <w:r w:rsidR="006C075F">
        <w:rPr>
          <w:rFonts w:ascii="Arial" w:hAnsi="Arial" w:cs="Arial"/>
          <w:szCs w:val="24"/>
        </w:rPr>
        <w:t xml:space="preserve">with </w:t>
      </w:r>
      <w:r w:rsidR="006C075F" w:rsidRPr="006C075F">
        <w:rPr>
          <w:rFonts w:ascii="Arial" w:hAnsi="Arial" w:cs="Arial"/>
          <w:szCs w:val="24"/>
        </w:rPr>
        <w:t xml:space="preserve">the </w:t>
      </w:r>
      <w:r w:rsidR="00A90190">
        <w:rPr>
          <w:rFonts w:ascii="Arial" w:hAnsi="Arial" w:cs="Arial"/>
          <w:szCs w:val="24"/>
        </w:rPr>
        <w:t>following</w:t>
      </w:r>
      <w:r w:rsidR="006C075F" w:rsidRPr="006C075F">
        <w:rPr>
          <w:rFonts w:ascii="Arial" w:hAnsi="Arial" w:cs="Arial"/>
          <w:szCs w:val="24"/>
        </w:rPr>
        <w:t xml:space="preserve"> documentations:</w:t>
      </w:r>
    </w:p>
    <w:p w:rsidR="006C075F" w:rsidRDefault="006C075F" w:rsidP="006C075F">
      <w:pPr>
        <w:pStyle w:val="ListParagraph"/>
        <w:ind w:left="1440"/>
        <w:jc w:val="both"/>
        <w:rPr>
          <w:rFonts w:ascii="Arial" w:hAnsi="Arial" w:cs="Arial"/>
          <w:szCs w:val="24"/>
        </w:rPr>
      </w:pPr>
      <w:r>
        <w:rPr>
          <w:rFonts w:ascii="Arial" w:hAnsi="Arial" w:cs="Arial"/>
          <w:szCs w:val="24"/>
        </w:rPr>
        <w:sym w:font="Wingdings" w:char="F06F"/>
      </w:r>
      <w:r>
        <w:rPr>
          <w:rFonts w:ascii="Arial" w:hAnsi="Arial" w:cs="Arial"/>
          <w:szCs w:val="24"/>
        </w:rPr>
        <w:t xml:space="preserve"> </w:t>
      </w:r>
      <w:proofErr w:type="gramStart"/>
      <w:r w:rsidRPr="00CC4A67">
        <w:rPr>
          <w:rFonts w:ascii="Arial" w:hAnsi="Arial" w:cs="Arial"/>
          <w:b/>
          <w:szCs w:val="24"/>
        </w:rPr>
        <w:t>Official</w:t>
      </w:r>
      <w:r w:rsidRPr="00CC4A67">
        <w:rPr>
          <w:rFonts w:ascii="Arial" w:hAnsi="Arial" w:cs="Arial"/>
          <w:szCs w:val="24"/>
        </w:rPr>
        <w:t xml:space="preserve"> </w:t>
      </w:r>
      <w:r>
        <w:rPr>
          <w:rFonts w:ascii="Arial" w:hAnsi="Arial" w:cs="Arial"/>
          <w:szCs w:val="24"/>
        </w:rPr>
        <w:t xml:space="preserve">high school transcript </w:t>
      </w:r>
      <w:r>
        <w:rPr>
          <w:rFonts w:ascii="Arial" w:hAnsi="Arial" w:cs="Arial"/>
          <w:i/>
          <w:szCs w:val="24"/>
        </w:rPr>
        <w:t>or</w:t>
      </w:r>
      <w:r>
        <w:rPr>
          <w:rFonts w:ascii="Arial" w:hAnsi="Arial" w:cs="Arial"/>
          <w:szCs w:val="24"/>
        </w:rPr>
        <w:t xml:space="preserve"> equivalency of a high school diploma</w:t>
      </w:r>
      <w:r w:rsidR="004E220E">
        <w:rPr>
          <w:rFonts w:ascii="Arial" w:hAnsi="Arial" w:cs="Arial"/>
          <w:szCs w:val="24"/>
        </w:rPr>
        <w:t>.</w:t>
      </w:r>
      <w:proofErr w:type="gramEnd"/>
    </w:p>
    <w:p w:rsidR="006C075F" w:rsidRDefault="006C075F" w:rsidP="006C075F">
      <w:pPr>
        <w:pStyle w:val="ListParagraph"/>
        <w:ind w:left="1440"/>
        <w:jc w:val="both"/>
        <w:rPr>
          <w:rFonts w:ascii="Arial" w:hAnsi="Arial" w:cs="Arial"/>
          <w:szCs w:val="24"/>
        </w:rPr>
      </w:pPr>
      <w:r>
        <w:rPr>
          <w:rFonts w:ascii="Arial" w:hAnsi="Arial" w:cs="Arial"/>
          <w:szCs w:val="24"/>
        </w:rPr>
        <w:sym w:font="Wingdings" w:char="F06F"/>
      </w:r>
      <w:r>
        <w:rPr>
          <w:rFonts w:ascii="Arial" w:hAnsi="Arial" w:cs="Arial"/>
          <w:szCs w:val="24"/>
        </w:rPr>
        <w:t xml:space="preserve"> </w:t>
      </w:r>
      <w:proofErr w:type="gramStart"/>
      <w:r>
        <w:rPr>
          <w:rFonts w:ascii="Arial" w:hAnsi="Arial" w:cs="Arial"/>
          <w:szCs w:val="24"/>
        </w:rPr>
        <w:t>Copy of your Washington driver’s license or identification card</w:t>
      </w:r>
      <w:r w:rsidR="004E220E">
        <w:rPr>
          <w:rFonts w:ascii="Arial" w:hAnsi="Arial" w:cs="Arial"/>
          <w:szCs w:val="24"/>
        </w:rPr>
        <w:t>.</w:t>
      </w:r>
      <w:proofErr w:type="gramEnd"/>
    </w:p>
    <w:p w:rsidR="00CC4A67" w:rsidRDefault="00CC4A67" w:rsidP="006C075F">
      <w:pPr>
        <w:pStyle w:val="ListParagraph"/>
        <w:ind w:left="1440"/>
        <w:jc w:val="both"/>
        <w:rPr>
          <w:rFonts w:ascii="Arial" w:hAnsi="Arial" w:cs="Arial"/>
          <w:szCs w:val="24"/>
        </w:rPr>
      </w:pPr>
      <w:r>
        <w:rPr>
          <w:rFonts w:ascii="Arial" w:hAnsi="Arial" w:cs="Arial"/>
          <w:szCs w:val="24"/>
        </w:rPr>
        <w:sym w:font="Wingdings" w:char="F06F"/>
      </w:r>
      <w:r>
        <w:rPr>
          <w:rFonts w:ascii="Arial" w:hAnsi="Arial" w:cs="Arial"/>
          <w:szCs w:val="24"/>
        </w:rPr>
        <w:t xml:space="preserve"> Copy of you</w:t>
      </w:r>
      <w:r w:rsidR="00692B7B">
        <w:rPr>
          <w:rFonts w:ascii="Arial" w:hAnsi="Arial" w:cs="Arial"/>
          <w:szCs w:val="24"/>
        </w:rPr>
        <w:t xml:space="preserve">r Immigration document or visa (only if you have </w:t>
      </w:r>
      <w:r w:rsidR="007A5323">
        <w:rPr>
          <w:rFonts w:ascii="Arial" w:hAnsi="Arial" w:cs="Arial"/>
          <w:szCs w:val="24"/>
        </w:rPr>
        <w:t xml:space="preserve">this </w:t>
      </w:r>
      <w:r w:rsidR="00692B7B">
        <w:rPr>
          <w:rFonts w:ascii="Arial" w:hAnsi="Arial" w:cs="Arial"/>
          <w:szCs w:val="24"/>
        </w:rPr>
        <w:t>documentation)</w:t>
      </w:r>
    </w:p>
    <w:p w:rsidR="00005616" w:rsidRDefault="006C075F" w:rsidP="006C075F">
      <w:pPr>
        <w:pStyle w:val="ListParagraph"/>
        <w:ind w:left="1440"/>
        <w:jc w:val="both"/>
        <w:rPr>
          <w:rFonts w:ascii="Arial" w:hAnsi="Arial" w:cs="Arial"/>
          <w:szCs w:val="24"/>
        </w:rPr>
      </w:pPr>
      <w:r>
        <w:rPr>
          <w:rFonts w:ascii="Arial" w:hAnsi="Arial" w:cs="Arial"/>
          <w:szCs w:val="24"/>
        </w:rPr>
        <w:sym w:font="Wingdings" w:char="F06F"/>
      </w:r>
      <w:r w:rsidR="00CC4A67">
        <w:rPr>
          <w:rFonts w:ascii="Arial" w:hAnsi="Arial" w:cs="Arial"/>
          <w:szCs w:val="24"/>
        </w:rPr>
        <w:t xml:space="preserve"> Copy of your </w:t>
      </w:r>
      <w:r w:rsidR="00F55E41">
        <w:rPr>
          <w:rFonts w:ascii="Arial" w:hAnsi="Arial" w:cs="Arial"/>
          <w:szCs w:val="24"/>
        </w:rPr>
        <w:t xml:space="preserve">(Green Card) </w:t>
      </w:r>
      <w:r w:rsidR="00692B7B">
        <w:rPr>
          <w:rFonts w:ascii="Arial" w:hAnsi="Arial" w:cs="Arial"/>
          <w:szCs w:val="24"/>
        </w:rPr>
        <w:t>I-485 Form (only if you have filed this form)</w:t>
      </w:r>
    </w:p>
    <w:p w:rsidR="00692B7B" w:rsidRDefault="00692B7B" w:rsidP="006C075F">
      <w:pPr>
        <w:pStyle w:val="ListParagraph"/>
        <w:ind w:left="1440"/>
        <w:jc w:val="both"/>
        <w:rPr>
          <w:rFonts w:ascii="Arial" w:hAnsi="Arial" w:cs="Arial"/>
          <w:i/>
          <w:szCs w:val="24"/>
        </w:rPr>
      </w:pPr>
    </w:p>
    <w:p w:rsidR="00291D88" w:rsidRDefault="00291D88" w:rsidP="00291D88">
      <w:pPr>
        <w:pStyle w:val="ListParagraph"/>
        <w:numPr>
          <w:ilvl w:val="0"/>
          <w:numId w:val="5"/>
        </w:numPr>
        <w:jc w:val="both"/>
        <w:rPr>
          <w:rFonts w:ascii="Arial" w:hAnsi="Arial" w:cs="Arial"/>
          <w:szCs w:val="24"/>
        </w:rPr>
      </w:pPr>
      <w:r>
        <w:rPr>
          <w:rFonts w:ascii="Arial" w:hAnsi="Arial" w:cs="Arial"/>
          <w:szCs w:val="24"/>
        </w:rPr>
        <w:t xml:space="preserve">For </w:t>
      </w:r>
      <w:r w:rsidR="00036913">
        <w:rPr>
          <w:rFonts w:ascii="Arial" w:hAnsi="Arial" w:cs="Arial"/>
          <w:szCs w:val="24"/>
        </w:rPr>
        <w:t>notification of your status, please provide your email address:</w:t>
      </w:r>
    </w:p>
    <w:p w:rsidR="00036913" w:rsidRPr="00036913" w:rsidRDefault="00036913" w:rsidP="00036913">
      <w:pPr>
        <w:pStyle w:val="ListParagraph"/>
        <w:jc w:val="both"/>
        <w:rPr>
          <w:rFonts w:ascii="Arial" w:hAnsi="Arial" w:cs="Arial"/>
          <w:sz w:val="12"/>
          <w:szCs w:val="24"/>
        </w:rPr>
      </w:pPr>
    </w:p>
    <w:p w:rsidR="00600B03" w:rsidRPr="00692B7B" w:rsidRDefault="00036913" w:rsidP="00692B7B">
      <w:pPr>
        <w:pStyle w:val="ListParagraph"/>
        <w:jc w:val="both"/>
        <w:rPr>
          <w:rFonts w:ascii="Arial" w:hAnsi="Arial" w:cs="Arial"/>
          <w:szCs w:val="24"/>
        </w:rPr>
      </w:pPr>
      <w:r>
        <w:rPr>
          <w:rFonts w:ascii="Arial" w:hAnsi="Arial" w:cs="Arial"/>
          <w:szCs w:val="24"/>
        </w:rPr>
        <w:t xml:space="preserve">           Student Email Address</w:t>
      </w:r>
      <w:proofErr w:type="gramStart"/>
      <w:r>
        <w:rPr>
          <w:rFonts w:ascii="Arial" w:hAnsi="Arial" w:cs="Arial"/>
          <w:szCs w:val="24"/>
        </w:rPr>
        <w:t>:_</w:t>
      </w:r>
      <w:proofErr w:type="gramEnd"/>
      <w:r>
        <w:rPr>
          <w:rFonts w:ascii="Arial" w:hAnsi="Arial" w:cs="Arial"/>
          <w:szCs w:val="24"/>
        </w:rPr>
        <w:t>________________________________________________</w:t>
      </w:r>
    </w:p>
    <w:sectPr w:rsidR="00600B03" w:rsidRPr="00692B7B" w:rsidSect="00E64505">
      <w:footerReference w:type="default" r:id="rId12"/>
      <w:pgSz w:w="12240" w:h="15840"/>
      <w:pgMar w:top="900" w:right="864" w:bottom="450" w:left="86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505" w:rsidRDefault="00E64505" w:rsidP="00E64505">
      <w:r>
        <w:separator/>
      </w:r>
    </w:p>
  </w:endnote>
  <w:endnote w:type="continuationSeparator" w:id="0">
    <w:p w:rsidR="00E64505" w:rsidRDefault="00E64505" w:rsidP="00E6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05" w:rsidRPr="00692B7B" w:rsidRDefault="00E64505">
    <w:pPr>
      <w:pStyle w:val="Footer"/>
      <w:rPr>
        <w:rFonts w:asciiTheme="minorHAnsi" w:hAnsiTheme="minorHAnsi"/>
        <w:sz w:val="14"/>
        <w:szCs w:val="18"/>
      </w:rPr>
    </w:pPr>
    <w:proofErr w:type="gramStart"/>
    <w:r w:rsidRPr="00692B7B">
      <w:rPr>
        <w:rFonts w:asciiTheme="minorHAnsi" w:hAnsiTheme="minorHAnsi"/>
        <w:sz w:val="14"/>
        <w:szCs w:val="18"/>
      </w:rPr>
      <w:t xml:space="preserve">Revised </w:t>
    </w:r>
    <w:r w:rsidR="00E86977">
      <w:rPr>
        <w:rFonts w:asciiTheme="minorHAnsi" w:hAnsiTheme="minorHAnsi"/>
        <w:sz w:val="14"/>
        <w:szCs w:val="18"/>
      </w:rPr>
      <w:t xml:space="preserve"> 1.15.16</w:t>
    </w:r>
    <w:proofErr w:type="gramEnd"/>
    <w:r w:rsidRPr="00692B7B">
      <w:rPr>
        <w:rFonts w:asciiTheme="minorHAnsi" w:hAnsiTheme="minorHAnsi"/>
        <w:sz w:val="14"/>
        <w:szCs w:val="18"/>
      </w:rPr>
      <w:t xml:space="preserve"> </w:t>
    </w:r>
    <w:proofErr w:type="spellStart"/>
    <w:r w:rsidRPr="00692B7B">
      <w:rPr>
        <w:rFonts w:asciiTheme="minorHAnsi" w:hAnsiTheme="minorHAnsi"/>
        <w:sz w:val="14"/>
        <w:szCs w:val="18"/>
      </w:rPr>
      <w:t>ts</w:t>
    </w:r>
    <w:proofErr w:type="spellEnd"/>
  </w:p>
  <w:p w:rsidR="00E64505" w:rsidRDefault="00E6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505" w:rsidRDefault="00E64505" w:rsidP="00E64505">
      <w:r>
        <w:separator/>
      </w:r>
    </w:p>
  </w:footnote>
  <w:footnote w:type="continuationSeparator" w:id="0">
    <w:p w:rsidR="00E64505" w:rsidRDefault="00E64505" w:rsidP="00E64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4DC3"/>
    <w:multiLevelType w:val="multilevel"/>
    <w:tmpl w:val="0BAE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D5E8F"/>
    <w:multiLevelType w:val="hybridMultilevel"/>
    <w:tmpl w:val="18BC6800"/>
    <w:lvl w:ilvl="0" w:tplc="825EC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6B63A9"/>
    <w:multiLevelType w:val="hybridMultilevel"/>
    <w:tmpl w:val="3B0CB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719CB"/>
    <w:multiLevelType w:val="multilevel"/>
    <w:tmpl w:val="D28263C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17D46"/>
    <w:multiLevelType w:val="hybridMultilevel"/>
    <w:tmpl w:val="E3D0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02E84"/>
    <w:multiLevelType w:val="hybridMultilevel"/>
    <w:tmpl w:val="8376AA9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9D11A8A"/>
    <w:multiLevelType w:val="hybridMultilevel"/>
    <w:tmpl w:val="8662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086C90"/>
    <w:multiLevelType w:val="multilevel"/>
    <w:tmpl w:val="D28263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04"/>
    <w:rsid w:val="00005616"/>
    <w:rsid w:val="00011AC1"/>
    <w:rsid w:val="00012904"/>
    <w:rsid w:val="00016C70"/>
    <w:rsid w:val="00024FDC"/>
    <w:rsid w:val="00033694"/>
    <w:rsid w:val="000356CC"/>
    <w:rsid w:val="00036913"/>
    <w:rsid w:val="000421C5"/>
    <w:rsid w:val="000575A6"/>
    <w:rsid w:val="00067948"/>
    <w:rsid w:val="000879E9"/>
    <w:rsid w:val="00094DB6"/>
    <w:rsid w:val="000A120E"/>
    <w:rsid w:val="000C080B"/>
    <w:rsid w:val="000D6D41"/>
    <w:rsid w:val="000F31AA"/>
    <w:rsid w:val="000F347C"/>
    <w:rsid w:val="000F5344"/>
    <w:rsid w:val="00104DA9"/>
    <w:rsid w:val="00162615"/>
    <w:rsid w:val="001652F4"/>
    <w:rsid w:val="00174FF1"/>
    <w:rsid w:val="00183958"/>
    <w:rsid w:val="001B0DF3"/>
    <w:rsid w:val="001B17C0"/>
    <w:rsid w:val="001B7C86"/>
    <w:rsid w:val="00213DDD"/>
    <w:rsid w:val="00250F18"/>
    <w:rsid w:val="00254D68"/>
    <w:rsid w:val="0028034B"/>
    <w:rsid w:val="00291D88"/>
    <w:rsid w:val="002B218F"/>
    <w:rsid w:val="002F2015"/>
    <w:rsid w:val="00304678"/>
    <w:rsid w:val="00336EA8"/>
    <w:rsid w:val="0034329E"/>
    <w:rsid w:val="00374552"/>
    <w:rsid w:val="00385F24"/>
    <w:rsid w:val="003B67BF"/>
    <w:rsid w:val="003C5726"/>
    <w:rsid w:val="003D1767"/>
    <w:rsid w:val="00400C5F"/>
    <w:rsid w:val="00406421"/>
    <w:rsid w:val="00450BFF"/>
    <w:rsid w:val="00454504"/>
    <w:rsid w:val="0048580A"/>
    <w:rsid w:val="004A358B"/>
    <w:rsid w:val="004A49A7"/>
    <w:rsid w:val="004E220E"/>
    <w:rsid w:val="004E57D2"/>
    <w:rsid w:val="004F004E"/>
    <w:rsid w:val="004F70AC"/>
    <w:rsid w:val="00507639"/>
    <w:rsid w:val="00521025"/>
    <w:rsid w:val="00572C2A"/>
    <w:rsid w:val="005A29DE"/>
    <w:rsid w:val="005B04EA"/>
    <w:rsid w:val="00600B03"/>
    <w:rsid w:val="0061148C"/>
    <w:rsid w:val="00626D01"/>
    <w:rsid w:val="00636F43"/>
    <w:rsid w:val="00644FF6"/>
    <w:rsid w:val="0066597A"/>
    <w:rsid w:val="00667661"/>
    <w:rsid w:val="006917C5"/>
    <w:rsid w:val="00692B7B"/>
    <w:rsid w:val="0069588D"/>
    <w:rsid w:val="006A4C9E"/>
    <w:rsid w:val="006B4531"/>
    <w:rsid w:val="006B48F9"/>
    <w:rsid w:val="006C075F"/>
    <w:rsid w:val="006E4779"/>
    <w:rsid w:val="006E6D34"/>
    <w:rsid w:val="006F56DD"/>
    <w:rsid w:val="006F6494"/>
    <w:rsid w:val="007044E5"/>
    <w:rsid w:val="00714809"/>
    <w:rsid w:val="00745ED2"/>
    <w:rsid w:val="00753FD7"/>
    <w:rsid w:val="007760C4"/>
    <w:rsid w:val="007856A1"/>
    <w:rsid w:val="007959BC"/>
    <w:rsid w:val="007A5323"/>
    <w:rsid w:val="007A6E16"/>
    <w:rsid w:val="007B2F16"/>
    <w:rsid w:val="007C12B8"/>
    <w:rsid w:val="007C7C30"/>
    <w:rsid w:val="007D1FB1"/>
    <w:rsid w:val="00803CB1"/>
    <w:rsid w:val="008048D6"/>
    <w:rsid w:val="008125B1"/>
    <w:rsid w:val="00812A10"/>
    <w:rsid w:val="00825975"/>
    <w:rsid w:val="00832C35"/>
    <w:rsid w:val="00837222"/>
    <w:rsid w:val="00850D5C"/>
    <w:rsid w:val="00862ADC"/>
    <w:rsid w:val="00862EA2"/>
    <w:rsid w:val="008B507E"/>
    <w:rsid w:val="008E1F31"/>
    <w:rsid w:val="008E3B28"/>
    <w:rsid w:val="009055FE"/>
    <w:rsid w:val="00911B52"/>
    <w:rsid w:val="00926EB0"/>
    <w:rsid w:val="00931880"/>
    <w:rsid w:val="00951001"/>
    <w:rsid w:val="00956671"/>
    <w:rsid w:val="00966248"/>
    <w:rsid w:val="009742A3"/>
    <w:rsid w:val="009A3EC7"/>
    <w:rsid w:val="009B1170"/>
    <w:rsid w:val="009E1C8D"/>
    <w:rsid w:val="009E51B9"/>
    <w:rsid w:val="009F73A7"/>
    <w:rsid w:val="00A04B97"/>
    <w:rsid w:val="00A6131D"/>
    <w:rsid w:val="00A61E54"/>
    <w:rsid w:val="00A721E7"/>
    <w:rsid w:val="00A81259"/>
    <w:rsid w:val="00A837B3"/>
    <w:rsid w:val="00A84040"/>
    <w:rsid w:val="00A90190"/>
    <w:rsid w:val="00A92EB7"/>
    <w:rsid w:val="00A972F5"/>
    <w:rsid w:val="00AB71A5"/>
    <w:rsid w:val="00AE2732"/>
    <w:rsid w:val="00B173C1"/>
    <w:rsid w:val="00B2636D"/>
    <w:rsid w:val="00B30716"/>
    <w:rsid w:val="00B35062"/>
    <w:rsid w:val="00B401AD"/>
    <w:rsid w:val="00B550B7"/>
    <w:rsid w:val="00B968D1"/>
    <w:rsid w:val="00BA0D67"/>
    <w:rsid w:val="00BA5014"/>
    <w:rsid w:val="00BB0897"/>
    <w:rsid w:val="00BB08E8"/>
    <w:rsid w:val="00BC47FA"/>
    <w:rsid w:val="00BC5FDD"/>
    <w:rsid w:val="00BE02A0"/>
    <w:rsid w:val="00BF1785"/>
    <w:rsid w:val="00BF401C"/>
    <w:rsid w:val="00C241CC"/>
    <w:rsid w:val="00C27AF6"/>
    <w:rsid w:val="00C30C2A"/>
    <w:rsid w:val="00C37894"/>
    <w:rsid w:val="00C8371E"/>
    <w:rsid w:val="00C90F1D"/>
    <w:rsid w:val="00C969AC"/>
    <w:rsid w:val="00CA5A18"/>
    <w:rsid w:val="00CA7C09"/>
    <w:rsid w:val="00CC4A67"/>
    <w:rsid w:val="00D122B7"/>
    <w:rsid w:val="00D65F3D"/>
    <w:rsid w:val="00D87CB7"/>
    <w:rsid w:val="00D92103"/>
    <w:rsid w:val="00DA6655"/>
    <w:rsid w:val="00DB396F"/>
    <w:rsid w:val="00DE5DC1"/>
    <w:rsid w:val="00E03742"/>
    <w:rsid w:val="00E476B0"/>
    <w:rsid w:val="00E62CA0"/>
    <w:rsid w:val="00E64505"/>
    <w:rsid w:val="00E65544"/>
    <w:rsid w:val="00E81A3C"/>
    <w:rsid w:val="00E86977"/>
    <w:rsid w:val="00E919C4"/>
    <w:rsid w:val="00EA503B"/>
    <w:rsid w:val="00EA653A"/>
    <w:rsid w:val="00F006ED"/>
    <w:rsid w:val="00F12401"/>
    <w:rsid w:val="00F24160"/>
    <w:rsid w:val="00F36BF3"/>
    <w:rsid w:val="00F40884"/>
    <w:rsid w:val="00F40974"/>
    <w:rsid w:val="00F55E41"/>
    <w:rsid w:val="00F677B7"/>
    <w:rsid w:val="00F71278"/>
    <w:rsid w:val="00F7606D"/>
    <w:rsid w:val="00F92773"/>
    <w:rsid w:val="00FA3F22"/>
    <w:rsid w:val="00FA64D3"/>
    <w:rsid w:val="00FB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8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2C35"/>
    <w:rPr>
      <w:color w:val="0000FF"/>
      <w:u w:val="single"/>
    </w:rPr>
  </w:style>
  <w:style w:type="paragraph" w:styleId="BodyText2">
    <w:name w:val="Body Text 2"/>
    <w:basedOn w:val="Normal"/>
    <w:link w:val="BodyText2Char"/>
    <w:rsid w:val="00956671"/>
    <w:pPr>
      <w:tabs>
        <w:tab w:val="left" w:pos="-90"/>
      </w:tabs>
      <w:jc w:val="both"/>
    </w:pPr>
    <w:rPr>
      <w:sz w:val="22"/>
    </w:rPr>
  </w:style>
  <w:style w:type="character" w:customStyle="1" w:styleId="BodyText2Char">
    <w:name w:val="Body Text 2 Char"/>
    <w:basedOn w:val="DefaultParagraphFont"/>
    <w:link w:val="BodyText2"/>
    <w:rsid w:val="00956671"/>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8048D6"/>
    <w:rPr>
      <w:color w:val="800080" w:themeColor="followedHyperlink"/>
      <w:u w:val="single"/>
    </w:rPr>
  </w:style>
  <w:style w:type="paragraph" w:styleId="BalloonText">
    <w:name w:val="Balloon Text"/>
    <w:basedOn w:val="Normal"/>
    <w:link w:val="BalloonTextChar"/>
    <w:uiPriority w:val="99"/>
    <w:semiHidden/>
    <w:unhideWhenUsed/>
    <w:rsid w:val="00385F24"/>
    <w:rPr>
      <w:rFonts w:ascii="Tahoma" w:hAnsi="Tahoma" w:cs="Tahoma"/>
      <w:sz w:val="16"/>
      <w:szCs w:val="16"/>
    </w:rPr>
  </w:style>
  <w:style w:type="character" w:customStyle="1" w:styleId="BalloonTextChar">
    <w:name w:val="Balloon Text Char"/>
    <w:basedOn w:val="DefaultParagraphFont"/>
    <w:link w:val="BalloonText"/>
    <w:uiPriority w:val="99"/>
    <w:semiHidden/>
    <w:rsid w:val="00385F24"/>
    <w:rPr>
      <w:rFonts w:ascii="Tahoma" w:eastAsia="Times New Roman" w:hAnsi="Tahoma" w:cs="Tahoma"/>
      <w:sz w:val="16"/>
      <w:szCs w:val="16"/>
    </w:rPr>
  </w:style>
  <w:style w:type="paragraph" w:styleId="ListParagraph">
    <w:name w:val="List Paragraph"/>
    <w:basedOn w:val="Normal"/>
    <w:uiPriority w:val="34"/>
    <w:qFormat/>
    <w:rsid w:val="00951001"/>
    <w:pPr>
      <w:ind w:left="720"/>
      <w:contextualSpacing/>
    </w:pPr>
  </w:style>
  <w:style w:type="paragraph" w:styleId="NormalWeb">
    <w:name w:val="Normal (Web)"/>
    <w:basedOn w:val="Normal"/>
    <w:uiPriority w:val="99"/>
    <w:unhideWhenUsed/>
    <w:rsid w:val="00BC5FDD"/>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BC5FDD"/>
    <w:rPr>
      <w:b/>
      <w:bCs/>
    </w:rPr>
  </w:style>
  <w:style w:type="character" w:styleId="Emphasis">
    <w:name w:val="Emphasis"/>
    <w:basedOn w:val="DefaultParagraphFont"/>
    <w:uiPriority w:val="20"/>
    <w:qFormat/>
    <w:rsid w:val="00BC5FDD"/>
    <w:rPr>
      <w:i/>
      <w:iCs/>
    </w:rPr>
  </w:style>
  <w:style w:type="paragraph" w:styleId="Header">
    <w:name w:val="header"/>
    <w:basedOn w:val="Normal"/>
    <w:link w:val="HeaderChar"/>
    <w:uiPriority w:val="99"/>
    <w:unhideWhenUsed/>
    <w:rsid w:val="00E64505"/>
    <w:pPr>
      <w:tabs>
        <w:tab w:val="center" w:pos="4680"/>
        <w:tab w:val="right" w:pos="9360"/>
      </w:tabs>
    </w:pPr>
  </w:style>
  <w:style w:type="character" w:customStyle="1" w:styleId="HeaderChar">
    <w:name w:val="Header Char"/>
    <w:basedOn w:val="DefaultParagraphFont"/>
    <w:link w:val="Header"/>
    <w:uiPriority w:val="99"/>
    <w:rsid w:val="00E6450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64505"/>
    <w:pPr>
      <w:tabs>
        <w:tab w:val="center" w:pos="4680"/>
        <w:tab w:val="right" w:pos="9360"/>
      </w:tabs>
    </w:pPr>
  </w:style>
  <w:style w:type="character" w:customStyle="1" w:styleId="FooterChar">
    <w:name w:val="Footer Char"/>
    <w:basedOn w:val="DefaultParagraphFont"/>
    <w:link w:val="Footer"/>
    <w:uiPriority w:val="99"/>
    <w:rsid w:val="00E6450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8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2C35"/>
    <w:rPr>
      <w:color w:val="0000FF"/>
      <w:u w:val="single"/>
    </w:rPr>
  </w:style>
  <w:style w:type="paragraph" w:styleId="BodyText2">
    <w:name w:val="Body Text 2"/>
    <w:basedOn w:val="Normal"/>
    <w:link w:val="BodyText2Char"/>
    <w:rsid w:val="00956671"/>
    <w:pPr>
      <w:tabs>
        <w:tab w:val="left" w:pos="-90"/>
      </w:tabs>
      <w:jc w:val="both"/>
    </w:pPr>
    <w:rPr>
      <w:sz w:val="22"/>
    </w:rPr>
  </w:style>
  <w:style w:type="character" w:customStyle="1" w:styleId="BodyText2Char">
    <w:name w:val="Body Text 2 Char"/>
    <w:basedOn w:val="DefaultParagraphFont"/>
    <w:link w:val="BodyText2"/>
    <w:rsid w:val="00956671"/>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8048D6"/>
    <w:rPr>
      <w:color w:val="800080" w:themeColor="followedHyperlink"/>
      <w:u w:val="single"/>
    </w:rPr>
  </w:style>
  <w:style w:type="paragraph" w:styleId="BalloonText">
    <w:name w:val="Balloon Text"/>
    <w:basedOn w:val="Normal"/>
    <w:link w:val="BalloonTextChar"/>
    <w:uiPriority w:val="99"/>
    <w:semiHidden/>
    <w:unhideWhenUsed/>
    <w:rsid w:val="00385F24"/>
    <w:rPr>
      <w:rFonts w:ascii="Tahoma" w:hAnsi="Tahoma" w:cs="Tahoma"/>
      <w:sz w:val="16"/>
      <w:szCs w:val="16"/>
    </w:rPr>
  </w:style>
  <w:style w:type="character" w:customStyle="1" w:styleId="BalloonTextChar">
    <w:name w:val="Balloon Text Char"/>
    <w:basedOn w:val="DefaultParagraphFont"/>
    <w:link w:val="BalloonText"/>
    <w:uiPriority w:val="99"/>
    <w:semiHidden/>
    <w:rsid w:val="00385F24"/>
    <w:rPr>
      <w:rFonts w:ascii="Tahoma" w:eastAsia="Times New Roman" w:hAnsi="Tahoma" w:cs="Tahoma"/>
      <w:sz w:val="16"/>
      <w:szCs w:val="16"/>
    </w:rPr>
  </w:style>
  <w:style w:type="paragraph" w:styleId="ListParagraph">
    <w:name w:val="List Paragraph"/>
    <w:basedOn w:val="Normal"/>
    <w:uiPriority w:val="34"/>
    <w:qFormat/>
    <w:rsid w:val="00951001"/>
    <w:pPr>
      <w:ind w:left="720"/>
      <w:contextualSpacing/>
    </w:pPr>
  </w:style>
  <w:style w:type="paragraph" w:styleId="NormalWeb">
    <w:name w:val="Normal (Web)"/>
    <w:basedOn w:val="Normal"/>
    <w:uiPriority w:val="99"/>
    <w:unhideWhenUsed/>
    <w:rsid w:val="00BC5FDD"/>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BC5FDD"/>
    <w:rPr>
      <w:b/>
      <w:bCs/>
    </w:rPr>
  </w:style>
  <w:style w:type="character" w:styleId="Emphasis">
    <w:name w:val="Emphasis"/>
    <w:basedOn w:val="DefaultParagraphFont"/>
    <w:uiPriority w:val="20"/>
    <w:qFormat/>
    <w:rsid w:val="00BC5FDD"/>
    <w:rPr>
      <w:i/>
      <w:iCs/>
    </w:rPr>
  </w:style>
  <w:style w:type="paragraph" w:styleId="Header">
    <w:name w:val="header"/>
    <w:basedOn w:val="Normal"/>
    <w:link w:val="HeaderChar"/>
    <w:uiPriority w:val="99"/>
    <w:unhideWhenUsed/>
    <w:rsid w:val="00E64505"/>
    <w:pPr>
      <w:tabs>
        <w:tab w:val="center" w:pos="4680"/>
        <w:tab w:val="right" w:pos="9360"/>
      </w:tabs>
    </w:pPr>
  </w:style>
  <w:style w:type="character" w:customStyle="1" w:styleId="HeaderChar">
    <w:name w:val="Header Char"/>
    <w:basedOn w:val="DefaultParagraphFont"/>
    <w:link w:val="Header"/>
    <w:uiPriority w:val="99"/>
    <w:rsid w:val="00E6450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64505"/>
    <w:pPr>
      <w:tabs>
        <w:tab w:val="center" w:pos="4680"/>
        <w:tab w:val="right" w:pos="9360"/>
      </w:tabs>
    </w:pPr>
  </w:style>
  <w:style w:type="character" w:customStyle="1" w:styleId="FooterChar">
    <w:name w:val="Footer Char"/>
    <w:basedOn w:val="DefaultParagraphFont"/>
    <w:link w:val="Footer"/>
    <w:uiPriority w:val="99"/>
    <w:rsid w:val="00E6450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9319">
      <w:bodyDiv w:val="1"/>
      <w:marLeft w:val="0"/>
      <w:marRight w:val="0"/>
      <w:marTop w:val="0"/>
      <w:marBottom w:val="0"/>
      <w:divBdr>
        <w:top w:val="none" w:sz="0" w:space="0" w:color="auto"/>
        <w:left w:val="none" w:sz="0" w:space="0" w:color="auto"/>
        <w:bottom w:val="none" w:sz="0" w:space="0" w:color="auto"/>
        <w:right w:val="none" w:sz="0" w:space="0" w:color="auto"/>
      </w:divBdr>
    </w:div>
    <w:div w:id="238366017">
      <w:bodyDiv w:val="1"/>
      <w:marLeft w:val="0"/>
      <w:marRight w:val="0"/>
      <w:marTop w:val="0"/>
      <w:marBottom w:val="0"/>
      <w:divBdr>
        <w:top w:val="none" w:sz="0" w:space="0" w:color="auto"/>
        <w:left w:val="none" w:sz="0" w:space="0" w:color="auto"/>
        <w:bottom w:val="none" w:sz="0" w:space="0" w:color="auto"/>
        <w:right w:val="none" w:sz="0" w:space="0" w:color="auto"/>
      </w:divBdr>
    </w:div>
    <w:div w:id="262998811">
      <w:bodyDiv w:val="1"/>
      <w:marLeft w:val="0"/>
      <w:marRight w:val="0"/>
      <w:marTop w:val="0"/>
      <w:marBottom w:val="0"/>
      <w:divBdr>
        <w:top w:val="none" w:sz="0" w:space="0" w:color="auto"/>
        <w:left w:val="none" w:sz="0" w:space="0" w:color="auto"/>
        <w:bottom w:val="none" w:sz="0" w:space="0" w:color="auto"/>
        <w:right w:val="none" w:sz="0" w:space="0" w:color="auto"/>
      </w:divBdr>
    </w:div>
    <w:div w:id="269287693">
      <w:bodyDiv w:val="1"/>
      <w:marLeft w:val="0"/>
      <w:marRight w:val="0"/>
      <w:marTop w:val="0"/>
      <w:marBottom w:val="0"/>
      <w:divBdr>
        <w:top w:val="none" w:sz="0" w:space="0" w:color="auto"/>
        <w:left w:val="none" w:sz="0" w:space="0" w:color="auto"/>
        <w:bottom w:val="none" w:sz="0" w:space="0" w:color="auto"/>
        <w:right w:val="none" w:sz="0" w:space="0" w:color="auto"/>
      </w:divBdr>
    </w:div>
    <w:div w:id="352655487">
      <w:bodyDiv w:val="1"/>
      <w:marLeft w:val="0"/>
      <w:marRight w:val="0"/>
      <w:marTop w:val="0"/>
      <w:marBottom w:val="0"/>
      <w:divBdr>
        <w:top w:val="none" w:sz="0" w:space="0" w:color="auto"/>
        <w:left w:val="none" w:sz="0" w:space="0" w:color="auto"/>
        <w:bottom w:val="none" w:sz="0" w:space="0" w:color="auto"/>
        <w:right w:val="none" w:sz="0" w:space="0" w:color="auto"/>
      </w:divBdr>
    </w:div>
    <w:div w:id="510073325">
      <w:bodyDiv w:val="1"/>
      <w:marLeft w:val="0"/>
      <w:marRight w:val="0"/>
      <w:marTop w:val="0"/>
      <w:marBottom w:val="0"/>
      <w:divBdr>
        <w:top w:val="none" w:sz="0" w:space="0" w:color="auto"/>
        <w:left w:val="none" w:sz="0" w:space="0" w:color="auto"/>
        <w:bottom w:val="none" w:sz="0" w:space="0" w:color="auto"/>
        <w:right w:val="none" w:sz="0" w:space="0" w:color="auto"/>
      </w:divBdr>
    </w:div>
    <w:div w:id="538976793">
      <w:bodyDiv w:val="1"/>
      <w:marLeft w:val="0"/>
      <w:marRight w:val="0"/>
      <w:marTop w:val="0"/>
      <w:marBottom w:val="0"/>
      <w:divBdr>
        <w:top w:val="none" w:sz="0" w:space="0" w:color="auto"/>
        <w:left w:val="none" w:sz="0" w:space="0" w:color="auto"/>
        <w:bottom w:val="none" w:sz="0" w:space="0" w:color="auto"/>
        <w:right w:val="none" w:sz="0" w:space="0" w:color="auto"/>
      </w:divBdr>
    </w:div>
    <w:div w:id="611477952">
      <w:bodyDiv w:val="1"/>
      <w:marLeft w:val="0"/>
      <w:marRight w:val="0"/>
      <w:marTop w:val="0"/>
      <w:marBottom w:val="0"/>
      <w:divBdr>
        <w:top w:val="none" w:sz="0" w:space="0" w:color="auto"/>
        <w:left w:val="none" w:sz="0" w:space="0" w:color="auto"/>
        <w:bottom w:val="none" w:sz="0" w:space="0" w:color="auto"/>
        <w:right w:val="none" w:sz="0" w:space="0" w:color="auto"/>
      </w:divBdr>
    </w:div>
    <w:div w:id="676081062">
      <w:bodyDiv w:val="1"/>
      <w:marLeft w:val="0"/>
      <w:marRight w:val="0"/>
      <w:marTop w:val="0"/>
      <w:marBottom w:val="0"/>
      <w:divBdr>
        <w:top w:val="none" w:sz="0" w:space="0" w:color="auto"/>
        <w:left w:val="none" w:sz="0" w:space="0" w:color="auto"/>
        <w:bottom w:val="none" w:sz="0" w:space="0" w:color="auto"/>
        <w:right w:val="none" w:sz="0" w:space="0" w:color="auto"/>
      </w:divBdr>
    </w:div>
    <w:div w:id="736900157">
      <w:bodyDiv w:val="1"/>
      <w:marLeft w:val="0"/>
      <w:marRight w:val="0"/>
      <w:marTop w:val="0"/>
      <w:marBottom w:val="0"/>
      <w:divBdr>
        <w:top w:val="none" w:sz="0" w:space="0" w:color="auto"/>
        <w:left w:val="none" w:sz="0" w:space="0" w:color="auto"/>
        <w:bottom w:val="none" w:sz="0" w:space="0" w:color="auto"/>
        <w:right w:val="none" w:sz="0" w:space="0" w:color="auto"/>
      </w:divBdr>
    </w:div>
    <w:div w:id="839658640">
      <w:bodyDiv w:val="1"/>
      <w:marLeft w:val="0"/>
      <w:marRight w:val="0"/>
      <w:marTop w:val="0"/>
      <w:marBottom w:val="0"/>
      <w:divBdr>
        <w:top w:val="none" w:sz="0" w:space="0" w:color="auto"/>
        <w:left w:val="none" w:sz="0" w:space="0" w:color="auto"/>
        <w:bottom w:val="none" w:sz="0" w:space="0" w:color="auto"/>
        <w:right w:val="none" w:sz="0" w:space="0" w:color="auto"/>
      </w:divBdr>
    </w:div>
    <w:div w:id="891575014">
      <w:bodyDiv w:val="1"/>
      <w:marLeft w:val="0"/>
      <w:marRight w:val="0"/>
      <w:marTop w:val="0"/>
      <w:marBottom w:val="0"/>
      <w:divBdr>
        <w:top w:val="none" w:sz="0" w:space="0" w:color="auto"/>
        <w:left w:val="none" w:sz="0" w:space="0" w:color="auto"/>
        <w:bottom w:val="none" w:sz="0" w:space="0" w:color="auto"/>
        <w:right w:val="none" w:sz="0" w:space="0" w:color="auto"/>
      </w:divBdr>
    </w:div>
    <w:div w:id="1000041582">
      <w:bodyDiv w:val="1"/>
      <w:marLeft w:val="0"/>
      <w:marRight w:val="0"/>
      <w:marTop w:val="0"/>
      <w:marBottom w:val="0"/>
      <w:divBdr>
        <w:top w:val="none" w:sz="0" w:space="0" w:color="auto"/>
        <w:left w:val="none" w:sz="0" w:space="0" w:color="auto"/>
        <w:bottom w:val="none" w:sz="0" w:space="0" w:color="auto"/>
        <w:right w:val="none" w:sz="0" w:space="0" w:color="auto"/>
      </w:divBdr>
    </w:div>
    <w:div w:id="1078748225">
      <w:bodyDiv w:val="1"/>
      <w:marLeft w:val="0"/>
      <w:marRight w:val="0"/>
      <w:marTop w:val="0"/>
      <w:marBottom w:val="0"/>
      <w:divBdr>
        <w:top w:val="none" w:sz="0" w:space="0" w:color="auto"/>
        <w:left w:val="none" w:sz="0" w:space="0" w:color="auto"/>
        <w:bottom w:val="none" w:sz="0" w:space="0" w:color="auto"/>
        <w:right w:val="none" w:sz="0" w:space="0" w:color="auto"/>
      </w:divBdr>
    </w:div>
    <w:div w:id="1132018413">
      <w:bodyDiv w:val="1"/>
      <w:marLeft w:val="0"/>
      <w:marRight w:val="0"/>
      <w:marTop w:val="0"/>
      <w:marBottom w:val="0"/>
      <w:divBdr>
        <w:top w:val="none" w:sz="0" w:space="0" w:color="auto"/>
        <w:left w:val="none" w:sz="0" w:space="0" w:color="auto"/>
        <w:bottom w:val="none" w:sz="0" w:space="0" w:color="auto"/>
        <w:right w:val="none" w:sz="0" w:space="0" w:color="auto"/>
      </w:divBdr>
    </w:div>
    <w:div w:id="1265579174">
      <w:bodyDiv w:val="1"/>
      <w:marLeft w:val="0"/>
      <w:marRight w:val="0"/>
      <w:marTop w:val="0"/>
      <w:marBottom w:val="0"/>
      <w:divBdr>
        <w:top w:val="none" w:sz="0" w:space="0" w:color="auto"/>
        <w:left w:val="none" w:sz="0" w:space="0" w:color="auto"/>
        <w:bottom w:val="none" w:sz="0" w:space="0" w:color="auto"/>
        <w:right w:val="none" w:sz="0" w:space="0" w:color="auto"/>
      </w:divBdr>
    </w:div>
    <w:div w:id="1466656014">
      <w:bodyDiv w:val="1"/>
      <w:marLeft w:val="0"/>
      <w:marRight w:val="0"/>
      <w:marTop w:val="0"/>
      <w:marBottom w:val="0"/>
      <w:divBdr>
        <w:top w:val="none" w:sz="0" w:space="0" w:color="auto"/>
        <w:left w:val="none" w:sz="0" w:space="0" w:color="auto"/>
        <w:bottom w:val="none" w:sz="0" w:space="0" w:color="auto"/>
        <w:right w:val="none" w:sz="0" w:space="0" w:color="auto"/>
      </w:divBdr>
    </w:div>
    <w:div w:id="1661884074">
      <w:bodyDiv w:val="1"/>
      <w:marLeft w:val="0"/>
      <w:marRight w:val="0"/>
      <w:marTop w:val="0"/>
      <w:marBottom w:val="0"/>
      <w:divBdr>
        <w:top w:val="none" w:sz="0" w:space="0" w:color="auto"/>
        <w:left w:val="none" w:sz="0" w:space="0" w:color="auto"/>
        <w:bottom w:val="none" w:sz="0" w:space="0" w:color="auto"/>
        <w:right w:val="none" w:sz="0" w:space="0" w:color="auto"/>
      </w:divBdr>
    </w:div>
    <w:div w:id="1975940839">
      <w:bodyDiv w:val="1"/>
      <w:marLeft w:val="0"/>
      <w:marRight w:val="0"/>
      <w:marTop w:val="0"/>
      <w:marBottom w:val="0"/>
      <w:divBdr>
        <w:top w:val="none" w:sz="0" w:space="0" w:color="auto"/>
        <w:left w:val="none" w:sz="0" w:space="0" w:color="auto"/>
        <w:bottom w:val="none" w:sz="0" w:space="0" w:color="auto"/>
        <w:right w:val="none" w:sz="0" w:space="0" w:color="auto"/>
      </w:divBdr>
    </w:div>
    <w:div w:id="20539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tc.edu/enrollment-services/residency" TargetMode="External"/><Relationship Id="rId5" Type="http://schemas.openxmlformats.org/officeDocument/2006/relationships/webSettings" Target="webSettings.xml"/><Relationship Id="rId10" Type="http://schemas.openxmlformats.org/officeDocument/2006/relationships/hyperlink" Target="mailto:residency@cptc.edu" TargetMode="External"/><Relationship Id="rId4" Type="http://schemas.openxmlformats.org/officeDocument/2006/relationships/settings" Target="settings.xml"/><Relationship Id="rId9" Type="http://schemas.openxmlformats.org/officeDocument/2006/relationships/hyperlink" Target="http://www.readysetgrad.org/wasf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Songao, Tracey</dc:creator>
  <cp:lastModifiedBy>Songao, Tracey</cp:lastModifiedBy>
  <cp:revision>81</cp:revision>
  <cp:lastPrinted>2014-10-06T22:48:00Z</cp:lastPrinted>
  <dcterms:created xsi:type="dcterms:W3CDTF">2014-03-03T20:06:00Z</dcterms:created>
  <dcterms:modified xsi:type="dcterms:W3CDTF">2016-01-16T00:14:00Z</dcterms:modified>
</cp:coreProperties>
</file>