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21D" w:rsidRDefault="009A021D" w:rsidP="00EF18F6">
      <w:pPr>
        <w:spacing w:after="0"/>
        <w:jc w:val="center"/>
        <w:rPr>
          <w:sz w:val="24"/>
          <w:szCs w:val="24"/>
        </w:rPr>
      </w:pPr>
      <w:r>
        <w:rPr>
          <w:noProof/>
          <w:sz w:val="24"/>
          <w:szCs w:val="24"/>
        </w:rPr>
        <w:drawing>
          <wp:inline distT="0" distB="0" distL="0" distR="0">
            <wp:extent cx="2200275" cy="971550"/>
            <wp:effectExtent l="0" t="0" r="9525" b="0"/>
            <wp:docPr id="1" name="Picture 1" descr="CPTC logo with mountain" title="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4">
                      <a:extLst>
                        <a:ext uri="{28A0092B-C50C-407E-A947-70E740481C1C}">
                          <a14:useLocalDpi xmlns:a14="http://schemas.microsoft.com/office/drawing/2010/main" val="0"/>
                        </a:ext>
                      </a:extLst>
                    </a:blip>
                    <a:stretch>
                      <a:fillRect/>
                    </a:stretch>
                  </pic:blipFill>
                  <pic:spPr>
                    <a:xfrm>
                      <a:off x="0" y="0"/>
                      <a:ext cx="2200275" cy="971550"/>
                    </a:xfrm>
                    <a:prstGeom prst="rect">
                      <a:avLst/>
                    </a:prstGeom>
                  </pic:spPr>
                </pic:pic>
              </a:graphicData>
            </a:graphic>
          </wp:inline>
        </w:drawing>
      </w:r>
    </w:p>
    <w:p w:rsidR="009A021D" w:rsidRDefault="009A021D" w:rsidP="009A021D">
      <w:pPr>
        <w:spacing w:after="0"/>
        <w:rPr>
          <w:sz w:val="24"/>
          <w:szCs w:val="24"/>
        </w:rPr>
      </w:pPr>
    </w:p>
    <w:p w:rsidR="009A021D" w:rsidRDefault="009A021D" w:rsidP="009A021D">
      <w:pPr>
        <w:spacing w:after="0"/>
        <w:rPr>
          <w:sz w:val="24"/>
          <w:szCs w:val="24"/>
        </w:rPr>
      </w:pPr>
    </w:p>
    <w:p w:rsidR="009A021D" w:rsidRPr="00EF18F6" w:rsidRDefault="009A021D" w:rsidP="00EF18F6">
      <w:pPr>
        <w:pStyle w:val="Heading1"/>
        <w:jc w:val="center"/>
        <w:rPr>
          <w:b/>
          <w:color w:val="auto"/>
        </w:rPr>
      </w:pPr>
      <w:r w:rsidRPr="00EF18F6">
        <w:rPr>
          <w:b/>
          <w:color w:val="auto"/>
        </w:rPr>
        <w:t>Clover Park Technical College</w:t>
      </w:r>
    </w:p>
    <w:p w:rsidR="009A021D" w:rsidRPr="00EF18F6" w:rsidRDefault="009A021D" w:rsidP="00EF18F6">
      <w:pPr>
        <w:pStyle w:val="Heading1"/>
        <w:jc w:val="center"/>
        <w:rPr>
          <w:b/>
          <w:color w:val="auto"/>
        </w:rPr>
      </w:pPr>
      <w:r w:rsidRPr="00EF18F6">
        <w:rPr>
          <w:b/>
          <w:color w:val="auto"/>
        </w:rPr>
        <w:t>All Hazard (Safety Committee) Meeting Minutes</w:t>
      </w:r>
    </w:p>
    <w:p w:rsidR="009A021D" w:rsidRDefault="009A021D" w:rsidP="009A021D">
      <w:pPr>
        <w:spacing w:after="0"/>
        <w:rPr>
          <w:sz w:val="24"/>
          <w:szCs w:val="24"/>
        </w:rPr>
      </w:pPr>
    </w:p>
    <w:p w:rsidR="00EF18F6" w:rsidRDefault="00EF18F6" w:rsidP="00EF18F6">
      <w:pPr>
        <w:pStyle w:val="Heading2"/>
        <w:rPr>
          <w:b/>
          <w:color w:val="auto"/>
        </w:rPr>
      </w:pPr>
    </w:p>
    <w:p w:rsidR="00EF18F6" w:rsidRDefault="00EF18F6" w:rsidP="00EF18F6">
      <w:pPr>
        <w:pStyle w:val="Heading2"/>
        <w:rPr>
          <w:b/>
          <w:color w:val="auto"/>
        </w:rPr>
      </w:pPr>
    </w:p>
    <w:p w:rsidR="009A021D" w:rsidRDefault="009A021D" w:rsidP="00EF18F6">
      <w:pPr>
        <w:pStyle w:val="Heading2"/>
        <w:rPr>
          <w:b/>
          <w:color w:val="auto"/>
        </w:rPr>
      </w:pPr>
      <w:r w:rsidRPr="00EF18F6">
        <w:rPr>
          <w:b/>
          <w:color w:val="auto"/>
        </w:rPr>
        <w:t>Meeting Date/Start and End Time:</w:t>
      </w:r>
    </w:p>
    <w:p w:rsidR="009A021D" w:rsidRDefault="00B748AC" w:rsidP="00AD234E">
      <w:pPr>
        <w:rPr>
          <w:sz w:val="24"/>
          <w:szCs w:val="24"/>
        </w:rPr>
      </w:pPr>
      <w:r>
        <w:rPr>
          <w:sz w:val="24"/>
          <w:szCs w:val="24"/>
        </w:rPr>
        <w:t>November 26</w:t>
      </w:r>
      <w:r w:rsidR="00024CC7">
        <w:rPr>
          <w:sz w:val="24"/>
          <w:szCs w:val="24"/>
        </w:rPr>
        <w:t>, 2019</w:t>
      </w:r>
      <w:r w:rsidR="00BA4A2D">
        <w:rPr>
          <w:sz w:val="24"/>
          <w:szCs w:val="24"/>
        </w:rPr>
        <w:t xml:space="preserve"> 2:02</w:t>
      </w:r>
      <w:r w:rsidR="00AD234E" w:rsidRPr="00AD234E">
        <w:rPr>
          <w:sz w:val="24"/>
          <w:szCs w:val="24"/>
        </w:rPr>
        <w:t xml:space="preserve"> p.m. to 2:</w:t>
      </w:r>
      <w:r>
        <w:rPr>
          <w:sz w:val="24"/>
          <w:szCs w:val="24"/>
        </w:rPr>
        <w:t>25</w:t>
      </w:r>
      <w:r w:rsidR="00AD234E" w:rsidRPr="00AD234E">
        <w:rPr>
          <w:sz w:val="24"/>
          <w:szCs w:val="24"/>
        </w:rPr>
        <w:t xml:space="preserve"> p.m.</w:t>
      </w:r>
    </w:p>
    <w:p w:rsidR="00AD234E" w:rsidRDefault="00AD234E" w:rsidP="00AD234E">
      <w:pPr>
        <w:rPr>
          <w:sz w:val="24"/>
          <w:szCs w:val="24"/>
        </w:rPr>
      </w:pPr>
    </w:p>
    <w:p w:rsidR="009A021D" w:rsidRDefault="009A021D" w:rsidP="00EF18F6">
      <w:pPr>
        <w:pStyle w:val="Heading2"/>
        <w:rPr>
          <w:b/>
          <w:color w:val="auto"/>
        </w:rPr>
      </w:pPr>
      <w:r w:rsidRPr="00EF18F6">
        <w:rPr>
          <w:b/>
          <w:color w:val="auto"/>
        </w:rPr>
        <w:t>Attendees:</w:t>
      </w:r>
    </w:p>
    <w:p w:rsidR="009A021D" w:rsidRDefault="00024CC7" w:rsidP="00AD234E">
      <w:pPr>
        <w:rPr>
          <w:sz w:val="24"/>
          <w:szCs w:val="24"/>
        </w:rPr>
      </w:pPr>
      <w:r>
        <w:rPr>
          <w:sz w:val="24"/>
          <w:szCs w:val="24"/>
        </w:rPr>
        <w:t>Lisa Beach, Christopher Saucedo, Susan Hoppe, Michael Smith, Tula Mollas, Sheli Sledge</w:t>
      </w:r>
      <w:r w:rsidR="00BA4A2D">
        <w:rPr>
          <w:sz w:val="24"/>
          <w:szCs w:val="24"/>
        </w:rPr>
        <w:t>, Jan Curtis, Larry Clark, Loren Davis, Michelle Hillesland, Don Sosnowski, Jessica Carey</w:t>
      </w:r>
      <w:r w:rsidR="00B748AC">
        <w:rPr>
          <w:sz w:val="24"/>
          <w:szCs w:val="24"/>
        </w:rPr>
        <w:t>, Dave Meyers, Nick Darling, Dean Massey, Christian Kroiss, Julie Watts</w:t>
      </w:r>
    </w:p>
    <w:p w:rsidR="00AD234E" w:rsidRDefault="00AD234E" w:rsidP="00AD234E">
      <w:pPr>
        <w:rPr>
          <w:sz w:val="24"/>
          <w:szCs w:val="24"/>
        </w:rPr>
      </w:pPr>
    </w:p>
    <w:p w:rsidR="009A021D" w:rsidRDefault="009A021D" w:rsidP="00EF18F6">
      <w:pPr>
        <w:pStyle w:val="Heading2"/>
        <w:rPr>
          <w:b/>
          <w:color w:val="auto"/>
        </w:rPr>
      </w:pPr>
      <w:r w:rsidRPr="00EF18F6">
        <w:rPr>
          <w:b/>
          <w:color w:val="auto"/>
        </w:rPr>
        <w:t>Review of previous meeting minutes for corrections and/or approval:</w:t>
      </w:r>
    </w:p>
    <w:p w:rsidR="009A021D" w:rsidRDefault="00AD234E" w:rsidP="00AD234E">
      <w:pPr>
        <w:rPr>
          <w:sz w:val="24"/>
          <w:szCs w:val="24"/>
        </w:rPr>
      </w:pPr>
      <w:r w:rsidRPr="00AD234E">
        <w:rPr>
          <w:sz w:val="24"/>
          <w:szCs w:val="24"/>
        </w:rPr>
        <w:t>No changes requested/reported</w:t>
      </w:r>
    </w:p>
    <w:p w:rsidR="00AD234E" w:rsidRPr="00AD234E" w:rsidRDefault="00AD234E" w:rsidP="00AD234E">
      <w:pPr>
        <w:rPr>
          <w:sz w:val="24"/>
          <w:szCs w:val="24"/>
        </w:rPr>
      </w:pPr>
    </w:p>
    <w:p w:rsidR="009A021D" w:rsidRDefault="009A021D" w:rsidP="00EF18F6">
      <w:pPr>
        <w:pStyle w:val="Heading2"/>
        <w:rPr>
          <w:b/>
          <w:color w:val="auto"/>
        </w:rPr>
      </w:pPr>
      <w:r w:rsidRPr="00EF18F6">
        <w:rPr>
          <w:b/>
          <w:color w:val="auto"/>
        </w:rPr>
        <w:t>Report of progress from prior meeting tasks to be done:</w:t>
      </w:r>
    </w:p>
    <w:p w:rsidR="009A021D" w:rsidRDefault="00B748AC" w:rsidP="00AD234E">
      <w:pPr>
        <w:rPr>
          <w:sz w:val="24"/>
          <w:szCs w:val="24"/>
        </w:rPr>
      </w:pPr>
      <w:r>
        <w:rPr>
          <w:sz w:val="24"/>
          <w:szCs w:val="24"/>
        </w:rPr>
        <w:t>Lisa has not heard back from the Fire Department about trimming at SHC.  Greg, has it been done?</w:t>
      </w:r>
    </w:p>
    <w:p w:rsidR="00B748AC" w:rsidRDefault="00B748AC" w:rsidP="00AD234E">
      <w:pPr>
        <w:rPr>
          <w:sz w:val="24"/>
          <w:szCs w:val="24"/>
        </w:rPr>
      </w:pPr>
      <w:r>
        <w:rPr>
          <w:sz w:val="24"/>
          <w:szCs w:val="24"/>
        </w:rPr>
        <w:t>Lisa continues to look for AED training.</w:t>
      </w:r>
    </w:p>
    <w:p w:rsidR="00AD234E" w:rsidRPr="00AD234E" w:rsidRDefault="00AD234E" w:rsidP="00AD234E">
      <w:pPr>
        <w:rPr>
          <w:sz w:val="24"/>
          <w:szCs w:val="24"/>
        </w:rPr>
      </w:pPr>
    </w:p>
    <w:p w:rsidR="009A021D" w:rsidRDefault="009A021D" w:rsidP="00EF18F6">
      <w:pPr>
        <w:pStyle w:val="Heading2"/>
        <w:rPr>
          <w:b/>
          <w:color w:val="auto"/>
        </w:rPr>
      </w:pPr>
      <w:r w:rsidRPr="00EF18F6">
        <w:rPr>
          <w:b/>
          <w:color w:val="auto"/>
        </w:rPr>
        <w:t>Hazards or concerns identified or reported since last meeting:</w:t>
      </w:r>
    </w:p>
    <w:p w:rsidR="00024CC7" w:rsidRDefault="00B748AC" w:rsidP="00AD234E">
      <w:pPr>
        <w:rPr>
          <w:sz w:val="24"/>
          <w:szCs w:val="24"/>
        </w:rPr>
      </w:pPr>
      <w:r>
        <w:rPr>
          <w:sz w:val="24"/>
          <w:szCs w:val="24"/>
        </w:rPr>
        <w:t>NWCTHS instructors reported concerns with poor lighting at the bus stops and the danger of students crossing Steilacoom Blvd from the Mountain View Entrance.  Lisa will reach out to Student Life, the City of Lakewood and Pierce Transit.</w:t>
      </w:r>
    </w:p>
    <w:p w:rsidR="00B748AC" w:rsidRDefault="00B748AC" w:rsidP="00AD234E">
      <w:pPr>
        <w:rPr>
          <w:sz w:val="24"/>
          <w:szCs w:val="24"/>
        </w:rPr>
      </w:pPr>
      <w:r>
        <w:rPr>
          <w:sz w:val="24"/>
          <w:szCs w:val="24"/>
        </w:rPr>
        <w:lastRenderedPageBreak/>
        <w:t>Sheli Sledge reported that people are often afraid to go to their cars because of poor lighting in the parking lots.  She gave a specific example of Building 23, south lot.</w:t>
      </w:r>
      <w:r w:rsidR="000C7237">
        <w:rPr>
          <w:sz w:val="24"/>
          <w:szCs w:val="24"/>
        </w:rPr>
        <w:t xml:space="preserve"> This concern has been shared with Facilities.</w:t>
      </w:r>
      <w:r>
        <w:rPr>
          <w:sz w:val="24"/>
          <w:szCs w:val="24"/>
        </w:rPr>
        <w:t xml:space="preserve">  </w:t>
      </w:r>
    </w:p>
    <w:p w:rsidR="00B748AC" w:rsidRDefault="00B748AC" w:rsidP="00AD234E">
      <w:pPr>
        <w:rPr>
          <w:sz w:val="24"/>
          <w:szCs w:val="24"/>
        </w:rPr>
      </w:pPr>
      <w:r>
        <w:rPr>
          <w:sz w:val="24"/>
          <w:szCs w:val="24"/>
        </w:rPr>
        <w:t>Dave Meyers requested assistance with SDS books for the Building 25 janitor closet, hvac and boiler rooms.  John Kaniss will have Lynette contact him.</w:t>
      </w:r>
    </w:p>
    <w:p w:rsidR="00B748AC" w:rsidRDefault="000C7237" w:rsidP="00AD234E">
      <w:pPr>
        <w:rPr>
          <w:sz w:val="24"/>
          <w:szCs w:val="24"/>
        </w:rPr>
      </w:pPr>
      <w:r>
        <w:rPr>
          <w:sz w:val="24"/>
          <w:szCs w:val="24"/>
        </w:rPr>
        <w:t xml:space="preserve">It was reported that our “resident” coyote is “doing his business” near the east entrance to Building 21.  Grounds will handle the cleanup and research deterrents.  </w:t>
      </w:r>
    </w:p>
    <w:p w:rsidR="000C7237" w:rsidRDefault="000C7237" w:rsidP="00AD234E">
      <w:pPr>
        <w:rPr>
          <w:sz w:val="24"/>
          <w:szCs w:val="24"/>
        </w:rPr>
      </w:pPr>
      <w:r>
        <w:rPr>
          <w:sz w:val="24"/>
          <w:szCs w:val="24"/>
        </w:rPr>
        <w:t>A trip hazard at the threshold of Building 16, Room 116 was reported.  This concern was forwarded to Facilities for repair.</w:t>
      </w:r>
    </w:p>
    <w:p w:rsidR="000C7237" w:rsidRPr="00AD234E" w:rsidRDefault="000C7237" w:rsidP="00AD234E">
      <w:pPr>
        <w:rPr>
          <w:sz w:val="24"/>
          <w:szCs w:val="24"/>
        </w:rPr>
      </w:pPr>
    </w:p>
    <w:p w:rsidR="009A021D" w:rsidRDefault="009A021D" w:rsidP="00EF18F6">
      <w:pPr>
        <w:pStyle w:val="Heading2"/>
        <w:rPr>
          <w:b/>
          <w:color w:val="auto"/>
        </w:rPr>
      </w:pPr>
      <w:r w:rsidRPr="00EF18F6">
        <w:rPr>
          <w:b/>
          <w:color w:val="auto"/>
        </w:rPr>
        <w:t>Review of accidents/injuries/near-misses since last meeting:</w:t>
      </w:r>
    </w:p>
    <w:p w:rsidR="009A021D" w:rsidRDefault="00B748AC" w:rsidP="000C7237">
      <w:pPr>
        <w:rPr>
          <w:sz w:val="24"/>
          <w:szCs w:val="24"/>
        </w:rPr>
      </w:pPr>
      <w:r>
        <w:rPr>
          <w:sz w:val="24"/>
          <w:szCs w:val="24"/>
        </w:rPr>
        <w:t>Six</w:t>
      </w:r>
      <w:r w:rsidR="00F7732D">
        <w:rPr>
          <w:sz w:val="24"/>
          <w:szCs w:val="24"/>
        </w:rPr>
        <w:t xml:space="preserve"> accidents/incidents were reported since the last meeting.  </w:t>
      </w:r>
      <w:r>
        <w:rPr>
          <w:sz w:val="24"/>
          <w:szCs w:val="24"/>
        </w:rPr>
        <w:t xml:space="preserve">Two employees (auto collision with gator, </w:t>
      </w:r>
      <w:r w:rsidR="000C7237">
        <w:rPr>
          <w:sz w:val="24"/>
          <w:szCs w:val="24"/>
        </w:rPr>
        <w:t>struck head on open cabinet), on</w:t>
      </w:r>
      <w:r>
        <w:rPr>
          <w:sz w:val="24"/>
          <w:szCs w:val="24"/>
        </w:rPr>
        <w:t>e student employee (struck in fa</w:t>
      </w:r>
      <w:r w:rsidR="000C7237">
        <w:rPr>
          <w:sz w:val="24"/>
          <w:szCs w:val="24"/>
        </w:rPr>
        <w:t>ce by child with a spoon), and t</w:t>
      </w:r>
      <w:r>
        <w:rPr>
          <w:sz w:val="24"/>
          <w:szCs w:val="24"/>
        </w:rPr>
        <w:t>hree students (two needle sticks and one injury with a drill).</w:t>
      </w:r>
      <w:bookmarkStart w:id="0" w:name="_GoBack"/>
      <w:bookmarkEnd w:id="0"/>
    </w:p>
    <w:p w:rsidR="000C7237" w:rsidRPr="000C7237" w:rsidRDefault="000C7237" w:rsidP="000C7237">
      <w:pPr>
        <w:rPr>
          <w:sz w:val="24"/>
          <w:szCs w:val="24"/>
        </w:rPr>
      </w:pPr>
    </w:p>
    <w:p w:rsidR="000C7237" w:rsidRPr="000C7237" w:rsidRDefault="009A021D" w:rsidP="000C7237">
      <w:pPr>
        <w:pStyle w:val="Heading2"/>
        <w:rPr>
          <w:b/>
          <w:color w:val="auto"/>
        </w:rPr>
      </w:pPr>
      <w:r w:rsidRPr="00EF18F6">
        <w:rPr>
          <w:b/>
          <w:color w:val="auto"/>
        </w:rPr>
        <w:t>Other discussions:</w:t>
      </w:r>
    </w:p>
    <w:p w:rsidR="009A021D" w:rsidRDefault="000C7237" w:rsidP="00EF18F6">
      <w:pPr>
        <w:pStyle w:val="Heading2"/>
        <w:rPr>
          <w:color w:val="auto"/>
          <w:sz w:val="24"/>
          <w:szCs w:val="24"/>
        </w:rPr>
      </w:pPr>
      <w:r w:rsidRPr="000C7237">
        <w:rPr>
          <w:color w:val="auto"/>
          <w:sz w:val="24"/>
          <w:szCs w:val="24"/>
        </w:rPr>
        <w:t xml:space="preserve">Christian requested that Building Captains not </w:t>
      </w:r>
      <w:r>
        <w:rPr>
          <w:color w:val="auto"/>
          <w:sz w:val="24"/>
          <w:szCs w:val="24"/>
        </w:rPr>
        <w:t>share the drill invitations with anyone.  We intend for the drills to be unexpected.</w:t>
      </w:r>
    </w:p>
    <w:p w:rsidR="000C7237" w:rsidRPr="000C7237" w:rsidRDefault="000C7237" w:rsidP="000C7237"/>
    <w:p w:rsidR="009A021D" w:rsidRDefault="009A021D" w:rsidP="00EF18F6">
      <w:pPr>
        <w:pStyle w:val="Heading2"/>
        <w:rPr>
          <w:b/>
          <w:color w:val="auto"/>
        </w:rPr>
      </w:pPr>
      <w:r w:rsidRPr="00EF18F6">
        <w:rPr>
          <w:b/>
          <w:color w:val="auto"/>
        </w:rPr>
        <w:t>Next meeting date/time/location:</w:t>
      </w:r>
    </w:p>
    <w:p w:rsidR="00AD234E" w:rsidRPr="00AD234E" w:rsidRDefault="00B748AC" w:rsidP="00AD234E">
      <w:pPr>
        <w:rPr>
          <w:sz w:val="24"/>
          <w:szCs w:val="24"/>
        </w:rPr>
      </w:pPr>
      <w:r>
        <w:rPr>
          <w:sz w:val="24"/>
          <w:szCs w:val="24"/>
        </w:rPr>
        <w:t>January 28, 2020</w:t>
      </w:r>
      <w:r w:rsidR="00AD234E" w:rsidRPr="00AD234E">
        <w:rPr>
          <w:sz w:val="24"/>
          <w:szCs w:val="24"/>
        </w:rPr>
        <w:t>, 2:00 p.m., Building 19-Room 107</w:t>
      </w:r>
    </w:p>
    <w:p w:rsidR="009A021D" w:rsidRPr="00EF18F6" w:rsidRDefault="009A021D" w:rsidP="00EF18F6">
      <w:pPr>
        <w:pStyle w:val="Heading2"/>
        <w:rPr>
          <w:b/>
          <w:color w:val="auto"/>
        </w:rPr>
      </w:pPr>
    </w:p>
    <w:p w:rsidR="009A021D" w:rsidRPr="00EF18F6" w:rsidRDefault="009A021D" w:rsidP="00EF18F6">
      <w:pPr>
        <w:pStyle w:val="Heading2"/>
        <w:rPr>
          <w:b/>
          <w:color w:val="auto"/>
        </w:rPr>
      </w:pPr>
      <w:r w:rsidRPr="00EF18F6">
        <w:rPr>
          <w:b/>
          <w:color w:val="auto"/>
        </w:rPr>
        <w:t>Prepared by:</w:t>
      </w:r>
    </w:p>
    <w:p w:rsidR="009A021D" w:rsidRPr="00AD234E" w:rsidRDefault="00AD234E" w:rsidP="009A021D">
      <w:pPr>
        <w:spacing w:after="0"/>
        <w:rPr>
          <w:sz w:val="24"/>
          <w:szCs w:val="24"/>
        </w:rPr>
      </w:pPr>
      <w:r w:rsidRPr="00AD234E">
        <w:rPr>
          <w:sz w:val="24"/>
          <w:szCs w:val="24"/>
        </w:rPr>
        <w:t>Lisa R. Beach, Director of Compliance</w:t>
      </w:r>
    </w:p>
    <w:p w:rsidR="00EF18F6" w:rsidRDefault="00EF18F6" w:rsidP="009A021D">
      <w:pPr>
        <w:spacing w:after="0"/>
        <w:rPr>
          <w:sz w:val="24"/>
          <w:szCs w:val="24"/>
        </w:rPr>
      </w:pPr>
    </w:p>
    <w:p w:rsidR="00EF18F6" w:rsidRDefault="00EF18F6" w:rsidP="009A021D">
      <w:pPr>
        <w:spacing w:after="0"/>
        <w:rPr>
          <w:sz w:val="24"/>
          <w:szCs w:val="24"/>
        </w:rPr>
      </w:pPr>
    </w:p>
    <w:p w:rsidR="00EF18F6" w:rsidRDefault="00EF18F6" w:rsidP="009A021D">
      <w:pPr>
        <w:spacing w:after="0"/>
        <w:rPr>
          <w:sz w:val="24"/>
          <w:szCs w:val="24"/>
        </w:rPr>
      </w:pPr>
    </w:p>
    <w:p w:rsidR="00EF18F6" w:rsidRDefault="00EF18F6" w:rsidP="009A021D">
      <w:pPr>
        <w:spacing w:after="0"/>
        <w:rPr>
          <w:sz w:val="24"/>
          <w:szCs w:val="24"/>
        </w:rPr>
      </w:pPr>
    </w:p>
    <w:p w:rsidR="009A021D" w:rsidRPr="009A021D" w:rsidRDefault="009A021D" w:rsidP="009A021D">
      <w:pPr>
        <w:spacing w:after="0"/>
        <w:rPr>
          <w:sz w:val="24"/>
          <w:szCs w:val="24"/>
        </w:rPr>
      </w:pPr>
      <w:r>
        <w:rPr>
          <w:sz w:val="24"/>
          <w:szCs w:val="24"/>
        </w:rPr>
        <w:t xml:space="preserve">Review prior </w:t>
      </w:r>
      <w:r w:rsidR="00EF18F6">
        <w:rPr>
          <w:sz w:val="24"/>
          <w:szCs w:val="24"/>
        </w:rPr>
        <w:t>meeting minutes</w:t>
      </w:r>
      <w:r w:rsidR="00EF18F6" w:rsidRPr="00024CC7">
        <w:rPr>
          <w:color w:val="0070C0"/>
          <w:sz w:val="24"/>
          <w:szCs w:val="24"/>
        </w:rPr>
        <w:t xml:space="preserve"> </w:t>
      </w:r>
      <w:hyperlink r:id="rId5" w:history="1">
        <w:r w:rsidR="00EF18F6" w:rsidRPr="00024CC7">
          <w:rPr>
            <w:rStyle w:val="Hyperlink"/>
            <w:color w:val="0070C0"/>
            <w:sz w:val="24"/>
            <w:szCs w:val="24"/>
          </w:rPr>
          <w:t>here</w:t>
        </w:r>
      </w:hyperlink>
      <w:r w:rsidR="00EF18F6">
        <w:rPr>
          <w:sz w:val="24"/>
          <w:szCs w:val="24"/>
        </w:rPr>
        <w:t>.</w:t>
      </w:r>
    </w:p>
    <w:sectPr w:rsidR="009A021D" w:rsidRPr="009A021D" w:rsidSect="00AD234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1D"/>
    <w:rsid w:val="00024CC7"/>
    <w:rsid w:val="000C7237"/>
    <w:rsid w:val="00541297"/>
    <w:rsid w:val="00786342"/>
    <w:rsid w:val="007C1365"/>
    <w:rsid w:val="009A021D"/>
    <w:rsid w:val="00AD234E"/>
    <w:rsid w:val="00B748AC"/>
    <w:rsid w:val="00BA4A2D"/>
    <w:rsid w:val="00EF18F6"/>
    <w:rsid w:val="00F7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7A43"/>
  <w15:chartTrackingRefBased/>
  <w15:docId w15:val="{CA119830-CC71-46CF-BD8F-31D0BDE3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18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8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8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8F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F18F6"/>
    <w:rPr>
      <w:color w:val="0563C1" w:themeColor="hyperlink"/>
      <w:u w:val="single"/>
    </w:rPr>
  </w:style>
  <w:style w:type="character" w:styleId="FollowedHyperlink">
    <w:name w:val="FollowedHyperlink"/>
    <w:basedOn w:val="DefaultParagraphFont"/>
    <w:uiPriority w:val="99"/>
    <w:semiHidden/>
    <w:unhideWhenUsed/>
    <w:rsid w:val="00EF18F6"/>
    <w:rPr>
      <w:color w:val="954F72" w:themeColor="followedHyperlink"/>
      <w:u w:val="single"/>
    </w:rPr>
  </w:style>
  <w:style w:type="paragraph" w:styleId="BalloonText">
    <w:name w:val="Balloon Text"/>
    <w:basedOn w:val="Normal"/>
    <w:link w:val="BalloonTextChar"/>
    <w:uiPriority w:val="99"/>
    <w:semiHidden/>
    <w:unhideWhenUsed/>
    <w:rsid w:val="000C7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ptc.edu/risk/occupational-health-safety"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Lisa</dc:creator>
  <cp:keywords/>
  <dc:description/>
  <cp:lastModifiedBy>Beach, Lisa</cp:lastModifiedBy>
  <cp:revision>2</cp:revision>
  <cp:lastPrinted>2019-11-27T18:20:00Z</cp:lastPrinted>
  <dcterms:created xsi:type="dcterms:W3CDTF">2019-11-27T18:21:00Z</dcterms:created>
  <dcterms:modified xsi:type="dcterms:W3CDTF">2019-11-27T18:21:00Z</dcterms:modified>
</cp:coreProperties>
</file>