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6458C69C">
            <wp:extent cx="2378710" cy="1018068"/>
            <wp:effectExtent l="0" t="0" r="8890" b="0"/>
            <wp:docPr id="1" name="Picture 1" title="Clover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07F5B40A" w14:textId="6969C266" w:rsidR="00AF4FB8" w:rsidRDefault="006530E9" w:rsidP="00AF4FB8">
      <w:pPr>
        <w:pStyle w:val="Heading1"/>
      </w:pPr>
      <w:r w:rsidRPr="006530E9">
        <w:t>September 27</w:t>
      </w:r>
      <w:r w:rsidR="00AF4FB8" w:rsidRPr="006530E9">
        <w:t>, 2018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07886261" w:rsidR="005B12E9" w:rsidRDefault="00976C3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(3</w:t>
      </w:r>
      <w:r w:rsidR="001B6BBD" w:rsidRPr="00B40C81">
        <w:rPr>
          <w:rFonts w:ascii="Arial" w:hAnsi="Arial" w:cs="Arial"/>
          <w:sz w:val="23"/>
          <w:szCs w:val="23"/>
        </w:rPr>
        <w:t xml:space="preserve">:00) </w:t>
      </w:r>
      <w:r w:rsidR="005B12E9">
        <w:rPr>
          <w:rFonts w:ascii="Arial" w:hAnsi="Arial" w:cs="Arial"/>
          <w:sz w:val="23"/>
          <w:szCs w:val="23"/>
        </w:rPr>
        <w:t>Open and Welcome New Members</w:t>
      </w:r>
    </w:p>
    <w:p w14:paraId="054D63FB" w14:textId="54395925" w:rsidR="00AF4FB8" w:rsidRPr="00B40C81" w:rsidRDefault="00EC4E13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(3:05) </w:t>
      </w:r>
      <w:r>
        <w:rPr>
          <w:rFonts w:ascii="Arial" w:hAnsi="Arial" w:cs="Arial"/>
          <w:sz w:val="23"/>
          <w:szCs w:val="23"/>
        </w:rPr>
        <w:t>Report Out of Aug Action Items</w:t>
      </w:r>
    </w:p>
    <w:p w14:paraId="050149FC" w14:textId="036FE0E5" w:rsidR="00AF4FB8" w:rsidRPr="00B40C81" w:rsidRDefault="00976C3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(3</w:t>
      </w:r>
      <w:r w:rsidR="00EC4E13">
        <w:rPr>
          <w:rFonts w:ascii="Arial" w:hAnsi="Arial" w:cs="Arial"/>
          <w:sz w:val="23"/>
          <w:szCs w:val="23"/>
        </w:rPr>
        <w:t>:10</w:t>
      </w:r>
      <w:r w:rsidR="001B6BBD" w:rsidRPr="00B40C81">
        <w:rPr>
          <w:rFonts w:ascii="Arial" w:hAnsi="Arial" w:cs="Arial"/>
          <w:sz w:val="23"/>
          <w:szCs w:val="23"/>
        </w:rPr>
        <w:t>)</w:t>
      </w:r>
      <w:r w:rsidR="00571059">
        <w:rPr>
          <w:rFonts w:ascii="Arial" w:hAnsi="Arial" w:cs="Arial"/>
          <w:sz w:val="23"/>
          <w:szCs w:val="23"/>
        </w:rPr>
        <w:t xml:space="preserve"> </w:t>
      </w:r>
      <w:r w:rsidR="00EC4E13" w:rsidRPr="00B40C81">
        <w:rPr>
          <w:rFonts w:ascii="Arial" w:hAnsi="Arial" w:cs="Arial"/>
          <w:sz w:val="23"/>
          <w:szCs w:val="23"/>
        </w:rPr>
        <w:t>Access360 Grant Update</w:t>
      </w:r>
    </w:p>
    <w:p w14:paraId="1D800C0F" w14:textId="3D9C64D1" w:rsidR="001B6BBD" w:rsidRPr="00742165" w:rsidRDefault="00976C3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742165">
        <w:rPr>
          <w:rFonts w:ascii="Arial" w:hAnsi="Arial" w:cs="Arial"/>
          <w:sz w:val="23"/>
          <w:szCs w:val="23"/>
        </w:rPr>
        <w:t>(3</w:t>
      </w:r>
      <w:r w:rsidR="00742165" w:rsidRPr="00742165">
        <w:rPr>
          <w:rFonts w:ascii="Arial" w:hAnsi="Arial" w:cs="Arial"/>
          <w:sz w:val="23"/>
          <w:szCs w:val="23"/>
        </w:rPr>
        <w:t>:20</w:t>
      </w:r>
      <w:r w:rsidR="001B6BBD" w:rsidRPr="00742165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Open Floor – Open to provide feedback on committee work or raise concerns about practices on campus.</w:t>
      </w:r>
    </w:p>
    <w:p w14:paraId="545B682D" w14:textId="502913D3" w:rsidR="001B6BBD" w:rsidRPr="00B02655" w:rsidRDefault="00976C3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02655">
        <w:rPr>
          <w:rFonts w:ascii="Arial" w:hAnsi="Arial" w:cs="Arial"/>
          <w:sz w:val="23"/>
          <w:szCs w:val="23"/>
        </w:rPr>
        <w:t>(3</w:t>
      </w:r>
      <w:r w:rsidR="00B02655">
        <w:rPr>
          <w:rFonts w:ascii="Arial" w:hAnsi="Arial" w:cs="Arial"/>
          <w:sz w:val="23"/>
          <w:szCs w:val="23"/>
        </w:rPr>
        <w:t>:3</w:t>
      </w:r>
      <w:r w:rsidR="001B6BBD" w:rsidRPr="00B02655">
        <w:rPr>
          <w:rFonts w:ascii="Arial" w:hAnsi="Arial" w:cs="Arial"/>
          <w:sz w:val="23"/>
          <w:szCs w:val="23"/>
        </w:rPr>
        <w:t xml:space="preserve">5) </w:t>
      </w:r>
      <w:r w:rsidR="00B02655" w:rsidRPr="00B40C81">
        <w:rPr>
          <w:rFonts w:ascii="Arial" w:hAnsi="Arial" w:cs="Arial"/>
          <w:sz w:val="23"/>
          <w:szCs w:val="23"/>
        </w:rPr>
        <w:t>Assignment of action items</w:t>
      </w:r>
    </w:p>
    <w:p w14:paraId="51B86030" w14:textId="371C3B56" w:rsidR="001B6BBD" w:rsidRDefault="00976C36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(3</w:t>
      </w:r>
      <w:r w:rsidR="00B02655">
        <w:rPr>
          <w:rFonts w:ascii="Arial" w:hAnsi="Arial" w:cs="Arial"/>
          <w:sz w:val="23"/>
          <w:szCs w:val="23"/>
        </w:rPr>
        <w:t>:45</w:t>
      </w:r>
      <w:r w:rsidR="001B6BBD" w:rsidRPr="00B40C81">
        <w:rPr>
          <w:rFonts w:ascii="Arial" w:hAnsi="Arial" w:cs="Arial"/>
          <w:sz w:val="23"/>
          <w:szCs w:val="23"/>
        </w:rPr>
        <w:t xml:space="preserve">) </w:t>
      </w:r>
      <w:r w:rsidR="00B02655">
        <w:rPr>
          <w:rFonts w:ascii="Arial" w:hAnsi="Arial" w:cs="Arial"/>
          <w:sz w:val="23"/>
          <w:szCs w:val="23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  <w:bookmarkStart w:id="0" w:name="_GoBack"/>
      <w:bookmarkEnd w:id="0"/>
    </w:p>
    <w:p w14:paraId="4FFB2A6C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up our team (diverse participation - including Facult</w:t>
      </w:r>
      <w:r>
        <w:rPr>
          <w:rFonts w:ascii="Arial" w:hAnsi="Arial" w:cs="Arial"/>
          <w:sz w:val="23"/>
          <w:szCs w:val="23"/>
        </w:rPr>
        <w:t>y and Student representation)</w:t>
      </w:r>
    </w:p>
    <w:p w14:paraId="62C78814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Building sub workgroups/committees to provide specif</w:t>
      </w:r>
      <w:r>
        <w:rPr>
          <w:rFonts w:ascii="Arial" w:hAnsi="Arial" w:cs="Arial"/>
          <w:sz w:val="23"/>
          <w:szCs w:val="23"/>
        </w:rPr>
        <w:t>ic support to areas on campus</w:t>
      </w:r>
    </w:p>
    <w:p w14:paraId="4C2EC070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Campus Training and Outreach (Accessibility Bytes, overhaul of Accessibility 101</w:t>
      </w:r>
      <w:r>
        <w:rPr>
          <w:rFonts w:ascii="Arial" w:hAnsi="Arial" w:cs="Arial"/>
          <w:sz w:val="23"/>
          <w:szCs w:val="23"/>
        </w:rPr>
        <w:t>)</w:t>
      </w:r>
    </w:p>
    <w:p w14:paraId="2310994F" w14:textId="77777777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t>Drafting a Procedure for our Policy (starting Winter 2019)</w:t>
      </w:r>
    </w:p>
    <w:p w14:paraId="4D0BFF25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604805A8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60DE85B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F39101E" w14:textId="4ED622EC" w:rsidR="00571059" w:rsidRP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  <w:r w:rsidRPr="00571059">
        <w:rPr>
          <w:rFonts w:ascii="Arial" w:hAnsi="Arial" w:cs="Arial"/>
          <w:sz w:val="23"/>
          <w:szCs w:val="23"/>
        </w:rPr>
        <w:br/>
      </w: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83040"/>
    <w:rsid w:val="004A5473"/>
    <w:rsid w:val="00571059"/>
    <w:rsid w:val="005A0BC1"/>
    <w:rsid w:val="005B12E9"/>
    <w:rsid w:val="006530E9"/>
    <w:rsid w:val="00742165"/>
    <w:rsid w:val="009177A0"/>
    <w:rsid w:val="00975B69"/>
    <w:rsid w:val="00976C36"/>
    <w:rsid w:val="00AF4FB8"/>
    <w:rsid w:val="00B02655"/>
    <w:rsid w:val="00B40C81"/>
    <w:rsid w:val="00B92FA2"/>
    <w:rsid w:val="00B94C80"/>
    <w:rsid w:val="00EC4E13"/>
    <w:rsid w:val="00ED3F7F"/>
    <w:rsid w:val="00F11C2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September 27, 2018</vt:lpstr>
      <vt:lpstr>    Today’s Topics: </vt:lpstr>
      <vt:lpstr>    2018-19 Accessibl Committee Focus Areas</vt:lpstr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12</cp:revision>
  <dcterms:created xsi:type="dcterms:W3CDTF">2018-08-29T23:28:00Z</dcterms:created>
  <dcterms:modified xsi:type="dcterms:W3CDTF">2018-09-27T19:46:00Z</dcterms:modified>
</cp:coreProperties>
</file>